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D4B47" w:rsidRDefault="00EC6FC0" w:rsidP="00787BF3">
      <w:pPr>
        <w:rPr>
          <w:rStyle w:val="Strong"/>
          <w:rFonts w:asciiTheme="minorHAnsi" w:hAnsiTheme="minorHAnsi"/>
          <w:sz w:val="28"/>
          <w:szCs w:val="28"/>
        </w:rPr>
      </w:pPr>
      <w:r w:rsidRPr="00787BF3">
        <w:rPr>
          <w:rStyle w:val="Strong"/>
          <w:rFonts w:asciiTheme="minorHAnsi" w:hAnsiTheme="minorHAnsi"/>
          <w:sz w:val="28"/>
          <w:szCs w:val="28"/>
        </w:rPr>
        <w:t xml:space="preserve">Health </w:t>
      </w:r>
      <w:proofErr w:type="spellStart"/>
      <w:r w:rsidRPr="00787BF3">
        <w:rPr>
          <w:rStyle w:val="Strong"/>
          <w:rFonts w:asciiTheme="minorHAnsi" w:hAnsiTheme="minorHAnsi"/>
          <w:i/>
          <w:iCs/>
          <w:sz w:val="28"/>
          <w:szCs w:val="28"/>
        </w:rPr>
        <w:t>e</w:t>
      </w:r>
      <w:r w:rsidRPr="00787BF3">
        <w:rPr>
          <w:rStyle w:val="Strong"/>
          <w:rFonts w:asciiTheme="minorHAnsi" w:hAnsiTheme="minorHAnsi"/>
          <w:sz w:val="28"/>
          <w:szCs w:val="28"/>
        </w:rPr>
        <w:t>Workforce</w:t>
      </w:r>
      <w:bookmarkStart w:id="0" w:name="_GoBack"/>
      <w:bookmarkEnd w:id="0"/>
      <w:proofErr w:type="spellEnd"/>
      <w:r w:rsidRPr="00787BF3">
        <w:rPr>
          <w:rStyle w:val="Strong"/>
          <w:rFonts w:asciiTheme="minorHAnsi" w:hAnsiTheme="minorHAnsi"/>
          <w:sz w:val="28"/>
          <w:szCs w:val="28"/>
        </w:rPr>
        <w:t xml:space="preserve"> Consortium</w:t>
      </w:r>
    </w:p>
    <w:p w:rsidR="003D4B47" w:rsidRDefault="00EC6FC0" w:rsidP="00787BF3">
      <w:pPr>
        <w:rPr>
          <w:rStyle w:val="Strong"/>
          <w:rFonts w:asciiTheme="minorHAnsi" w:hAnsiTheme="minorHAnsi"/>
          <w:sz w:val="28"/>
          <w:szCs w:val="28"/>
        </w:rPr>
      </w:pPr>
      <w:r w:rsidRPr="00787BF3">
        <w:rPr>
          <w:rStyle w:val="Strong"/>
          <w:rFonts w:asciiTheme="minorHAnsi" w:hAnsiTheme="minorHAnsi"/>
          <w:sz w:val="28"/>
          <w:szCs w:val="28"/>
        </w:rPr>
        <w:t>P</w:t>
      </w:r>
      <w:r w:rsidR="003D4B47">
        <w:rPr>
          <w:rStyle w:val="Strong"/>
          <w:rFonts w:asciiTheme="minorHAnsi" w:hAnsiTheme="minorHAnsi"/>
          <w:sz w:val="28"/>
          <w:szCs w:val="28"/>
        </w:rPr>
        <w:t xml:space="preserve">roject </w:t>
      </w:r>
      <w:r w:rsidRPr="00787BF3">
        <w:rPr>
          <w:rStyle w:val="Strong"/>
          <w:rFonts w:asciiTheme="minorHAnsi" w:hAnsiTheme="minorHAnsi"/>
          <w:sz w:val="28"/>
          <w:szCs w:val="28"/>
        </w:rPr>
        <w:t>M</w:t>
      </w:r>
      <w:r w:rsidR="003D4B47">
        <w:rPr>
          <w:rStyle w:val="Strong"/>
          <w:rFonts w:asciiTheme="minorHAnsi" w:hAnsiTheme="minorHAnsi"/>
          <w:sz w:val="28"/>
          <w:szCs w:val="28"/>
        </w:rPr>
        <w:t>anager Meeting</w:t>
      </w:r>
    </w:p>
    <w:p w:rsidR="00F24730" w:rsidRPr="00787BF3" w:rsidRDefault="00EC6FC0" w:rsidP="00787BF3">
      <w:pPr>
        <w:rPr>
          <w:rStyle w:val="Strong"/>
          <w:rFonts w:asciiTheme="minorHAnsi" w:hAnsiTheme="minorHAnsi"/>
          <w:sz w:val="28"/>
          <w:szCs w:val="28"/>
        </w:rPr>
      </w:pPr>
      <w:r w:rsidRPr="00787BF3">
        <w:rPr>
          <w:rStyle w:val="Strong"/>
          <w:rFonts w:asciiTheme="minorHAnsi" w:hAnsiTheme="minorHAnsi"/>
          <w:sz w:val="28"/>
          <w:szCs w:val="28"/>
        </w:rPr>
        <w:t>March 19, 2014</w:t>
      </w:r>
    </w:p>
    <w:p w:rsidR="007A07C0" w:rsidRPr="00787BF3" w:rsidRDefault="007A07C0" w:rsidP="00594268">
      <w:pPr>
        <w:rPr>
          <w:rStyle w:val="Strong"/>
          <w:rFonts w:asciiTheme="minorHAnsi" w:hAnsiTheme="minorHAnsi"/>
          <w:sz w:val="28"/>
          <w:szCs w:val="28"/>
        </w:rPr>
      </w:pPr>
    </w:p>
    <w:p w:rsidR="000247B9" w:rsidRPr="003D4B47" w:rsidRDefault="00787BF3" w:rsidP="00594268">
      <w:pPr>
        <w:rPr>
          <w:rStyle w:val="Strong"/>
          <w:rFonts w:asciiTheme="minorHAnsi" w:hAnsiTheme="minorHAnsi"/>
          <w:sz w:val="28"/>
          <w:szCs w:val="28"/>
        </w:rPr>
      </w:pPr>
      <w:r w:rsidRPr="00787BF3">
        <w:rPr>
          <w:rStyle w:val="Strong"/>
          <w:rFonts w:asciiTheme="minorHAnsi" w:hAnsiTheme="minorHAnsi"/>
          <w:sz w:val="28"/>
          <w:szCs w:val="28"/>
        </w:rPr>
        <w:t>NOTES</w:t>
      </w:r>
    </w:p>
    <w:tbl>
      <w:tblPr>
        <w:tblStyle w:val="TableGrid"/>
        <w:tblW w:w="15145" w:type="dxa"/>
        <w:tblInd w:w="205" w:type="dxa"/>
        <w:tblCellMar>
          <w:top w:w="115" w:type="dxa"/>
          <w:left w:w="115" w:type="dxa"/>
          <w:bottom w:w="115" w:type="dxa"/>
          <w:right w:w="115" w:type="dxa"/>
        </w:tblCellMar>
        <w:tblLook w:val="01E0" w:firstRow="1" w:lastRow="1" w:firstColumn="1" w:lastColumn="1" w:noHBand="0" w:noVBand="0"/>
      </w:tblPr>
      <w:tblGrid>
        <w:gridCol w:w="3690"/>
        <w:gridCol w:w="6334"/>
        <w:gridCol w:w="5121"/>
      </w:tblGrid>
      <w:tr w:rsidR="00C563C1" w:rsidRPr="00505FC4" w:rsidTr="00B06D03">
        <w:tc>
          <w:tcPr>
            <w:tcW w:w="15145" w:type="dxa"/>
            <w:gridSpan w:val="3"/>
            <w:tcBorders>
              <w:bottom w:val="single" w:sz="4" w:space="0" w:color="auto"/>
            </w:tcBorders>
          </w:tcPr>
          <w:p w:rsidR="00FA003B" w:rsidRPr="00505FC4" w:rsidRDefault="00787BF3" w:rsidP="00505FC4">
            <w:pPr>
              <w:rPr>
                <w:rFonts w:asciiTheme="minorHAnsi" w:hAnsiTheme="minorHAnsi" w:cstheme="minorHAnsi"/>
                <w:sz w:val="22"/>
                <w:szCs w:val="22"/>
              </w:rPr>
            </w:pPr>
            <w:r w:rsidRPr="00505FC4">
              <w:rPr>
                <w:rFonts w:asciiTheme="minorHAnsi" w:hAnsiTheme="minorHAnsi" w:cstheme="minorHAnsi"/>
                <w:b/>
                <w:sz w:val="22"/>
                <w:szCs w:val="22"/>
              </w:rPr>
              <w:t>Participants</w:t>
            </w:r>
            <w:r w:rsidR="005577E0" w:rsidRPr="00505FC4">
              <w:rPr>
                <w:rFonts w:asciiTheme="minorHAnsi" w:hAnsiTheme="minorHAnsi" w:cstheme="minorHAnsi"/>
                <w:b/>
                <w:sz w:val="22"/>
                <w:szCs w:val="22"/>
              </w:rPr>
              <w:t>:</w:t>
            </w:r>
            <w:r w:rsidR="00A460F8" w:rsidRPr="00505FC4">
              <w:rPr>
                <w:rFonts w:asciiTheme="minorHAnsi" w:hAnsiTheme="minorHAnsi" w:cstheme="minorHAnsi"/>
                <w:b/>
                <w:sz w:val="22"/>
                <w:szCs w:val="22"/>
              </w:rPr>
              <w:t xml:space="preserve"> </w:t>
            </w:r>
            <w:r w:rsidR="00495629" w:rsidRPr="00505FC4">
              <w:rPr>
                <w:rFonts w:asciiTheme="minorHAnsi" w:hAnsiTheme="minorHAnsi" w:cstheme="minorHAnsi"/>
                <w:b/>
                <w:sz w:val="22"/>
                <w:szCs w:val="22"/>
              </w:rPr>
              <w:t>Lynnette Bennett;</w:t>
            </w:r>
            <w:r w:rsidR="008F72A4" w:rsidRPr="00505FC4">
              <w:rPr>
                <w:rFonts w:asciiTheme="minorHAnsi" w:hAnsiTheme="minorHAnsi" w:cstheme="minorHAnsi"/>
                <w:b/>
                <w:sz w:val="22"/>
                <w:szCs w:val="22"/>
              </w:rPr>
              <w:t xml:space="preserve"> </w:t>
            </w:r>
            <w:r w:rsidR="00194010" w:rsidRPr="00505FC4">
              <w:rPr>
                <w:rFonts w:asciiTheme="minorHAnsi" w:hAnsiTheme="minorHAnsi" w:cstheme="minorHAnsi"/>
                <w:b/>
                <w:sz w:val="22"/>
                <w:szCs w:val="22"/>
              </w:rPr>
              <w:t>Robert Foley;</w:t>
            </w:r>
            <w:r w:rsidR="00495629" w:rsidRPr="00505FC4">
              <w:rPr>
                <w:rFonts w:asciiTheme="minorHAnsi" w:hAnsiTheme="minorHAnsi" w:cstheme="minorHAnsi"/>
                <w:b/>
                <w:sz w:val="22"/>
                <w:szCs w:val="22"/>
              </w:rPr>
              <w:t xml:space="preserve"> </w:t>
            </w:r>
            <w:r w:rsidR="00194010" w:rsidRPr="00505FC4">
              <w:rPr>
                <w:rFonts w:asciiTheme="minorHAnsi" w:hAnsiTheme="minorHAnsi" w:cstheme="minorHAnsi"/>
                <w:b/>
                <w:sz w:val="22"/>
                <w:szCs w:val="22"/>
              </w:rPr>
              <w:t xml:space="preserve"> </w:t>
            </w:r>
            <w:proofErr w:type="spellStart"/>
            <w:r w:rsidR="00194010" w:rsidRPr="00505FC4">
              <w:rPr>
                <w:rFonts w:asciiTheme="minorHAnsi" w:hAnsiTheme="minorHAnsi" w:cstheme="minorHAnsi"/>
                <w:b/>
                <w:sz w:val="22"/>
                <w:szCs w:val="22"/>
              </w:rPr>
              <w:t>Rachel</w:t>
            </w:r>
            <w:r w:rsidR="007048DB" w:rsidRPr="00505FC4">
              <w:rPr>
                <w:rFonts w:asciiTheme="minorHAnsi" w:hAnsiTheme="minorHAnsi" w:cstheme="minorHAnsi"/>
                <w:b/>
                <w:sz w:val="22"/>
                <w:szCs w:val="22"/>
              </w:rPr>
              <w:t>e</w:t>
            </w:r>
            <w:proofErr w:type="spellEnd"/>
            <w:r w:rsidR="00194010" w:rsidRPr="00505FC4">
              <w:rPr>
                <w:rFonts w:asciiTheme="minorHAnsi" w:hAnsiTheme="minorHAnsi" w:cstheme="minorHAnsi"/>
                <w:b/>
                <w:sz w:val="22"/>
                <w:szCs w:val="22"/>
              </w:rPr>
              <w:t xml:space="preserve"> </w:t>
            </w:r>
            <w:proofErr w:type="spellStart"/>
            <w:r w:rsidR="00194010" w:rsidRPr="00505FC4">
              <w:rPr>
                <w:rFonts w:asciiTheme="minorHAnsi" w:hAnsiTheme="minorHAnsi" w:cstheme="minorHAnsi"/>
                <w:b/>
                <w:sz w:val="22"/>
                <w:szCs w:val="22"/>
              </w:rPr>
              <w:t>Bakic</w:t>
            </w:r>
            <w:proofErr w:type="spellEnd"/>
            <w:r w:rsidR="00194010" w:rsidRPr="00505FC4">
              <w:rPr>
                <w:rFonts w:asciiTheme="minorHAnsi" w:hAnsiTheme="minorHAnsi" w:cstheme="minorHAnsi"/>
                <w:b/>
                <w:sz w:val="22"/>
                <w:szCs w:val="22"/>
              </w:rPr>
              <w:t>; Esther Daniels;</w:t>
            </w:r>
            <w:r w:rsidR="00A460F8" w:rsidRPr="00505FC4">
              <w:rPr>
                <w:rFonts w:asciiTheme="minorHAnsi" w:hAnsiTheme="minorHAnsi" w:cstheme="minorHAnsi"/>
                <w:b/>
                <w:sz w:val="22"/>
                <w:szCs w:val="22"/>
              </w:rPr>
              <w:t xml:space="preserve"> Helen </w:t>
            </w:r>
            <w:proofErr w:type="spellStart"/>
            <w:r w:rsidR="00A460F8" w:rsidRPr="00505FC4">
              <w:rPr>
                <w:rFonts w:asciiTheme="minorHAnsi" w:hAnsiTheme="minorHAnsi" w:cstheme="minorHAnsi"/>
                <w:b/>
                <w:sz w:val="22"/>
                <w:szCs w:val="22"/>
              </w:rPr>
              <w:t>Andries</w:t>
            </w:r>
            <w:proofErr w:type="spellEnd"/>
            <w:r w:rsidR="00392870" w:rsidRPr="00505FC4">
              <w:rPr>
                <w:rFonts w:asciiTheme="minorHAnsi" w:hAnsiTheme="minorHAnsi" w:cstheme="minorHAnsi"/>
                <w:b/>
                <w:sz w:val="22"/>
                <w:szCs w:val="22"/>
              </w:rPr>
              <w:t>;</w:t>
            </w:r>
            <w:r w:rsidR="008F72A4" w:rsidRPr="00505FC4">
              <w:rPr>
                <w:rFonts w:asciiTheme="minorHAnsi" w:hAnsiTheme="minorHAnsi" w:cstheme="minorHAnsi"/>
                <w:b/>
                <w:sz w:val="22"/>
                <w:szCs w:val="22"/>
              </w:rPr>
              <w:t xml:space="preserve"> </w:t>
            </w:r>
            <w:r w:rsidR="00E65A91" w:rsidRPr="00505FC4">
              <w:rPr>
                <w:rFonts w:asciiTheme="minorHAnsi" w:hAnsiTheme="minorHAnsi" w:cstheme="minorHAnsi"/>
                <w:b/>
                <w:sz w:val="22"/>
                <w:szCs w:val="22"/>
              </w:rPr>
              <w:t xml:space="preserve"> </w:t>
            </w:r>
            <w:r w:rsidR="00811637" w:rsidRPr="00505FC4">
              <w:rPr>
                <w:rFonts w:asciiTheme="minorHAnsi" w:hAnsiTheme="minorHAnsi" w:cstheme="minorHAnsi"/>
                <w:b/>
                <w:sz w:val="22"/>
                <w:szCs w:val="22"/>
              </w:rPr>
              <w:t>Patricia Dombrowski</w:t>
            </w:r>
            <w:r w:rsidR="007C1BBF" w:rsidRPr="00505FC4">
              <w:rPr>
                <w:rFonts w:asciiTheme="minorHAnsi" w:hAnsiTheme="minorHAnsi" w:cstheme="minorHAnsi"/>
                <w:b/>
                <w:sz w:val="22"/>
                <w:szCs w:val="22"/>
              </w:rPr>
              <w:t>;</w:t>
            </w:r>
            <w:r w:rsidR="008F72A4" w:rsidRPr="00505FC4">
              <w:rPr>
                <w:rFonts w:asciiTheme="minorHAnsi" w:hAnsiTheme="minorHAnsi" w:cstheme="minorHAnsi"/>
                <w:b/>
                <w:sz w:val="22"/>
                <w:szCs w:val="22"/>
              </w:rPr>
              <w:t xml:space="preserve"> Matt Kenna;</w:t>
            </w:r>
            <w:r w:rsidR="00D73035" w:rsidRPr="00505FC4">
              <w:rPr>
                <w:rFonts w:asciiTheme="minorHAnsi" w:hAnsiTheme="minorHAnsi" w:cstheme="minorHAnsi"/>
                <w:b/>
                <w:sz w:val="22"/>
                <w:szCs w:val="22"/>
              </w:rPr>
              <w:t xml:space="preserve"> Margaret </w:t>
            </w:r>
            <w:r w:rsidR="008F72A4" w:rsidRPr="00505FC4">
              <w:rPr>
                <w:rFonts w:asciiTheme="minorHAnsi" w:hAnsiTheme="minorHAnsi" w:cstheme="minorHAnsi"/>
                <w:b/>
                <w:sz w:val="22"/>
                <w:szCs w:val="22"/>
              </w:rPr>
              <w:t>Murphy</w:t>
            </w:r>
            <w:r w:rsidR="00E2602C" w:rsidRPr="00505FC4">
              <w:rPr>
                <w:rFonts w:asciiTheme="minorHAnsi" w:hAnsiTheme="minorHAnsi" w:cstheme="minorHAnsi"/>
                <w:b/>
                <w:sz w:val="22"/>
                <w:szCs w:val="22"/>
              </w:rPr>
              <w:t xml:space="preserve">; Andy </w:t>
            </w:r>
            <w:proofErr w:type="spellStart"/>
            <w:r w:rsidR="00E2602C" w:rsidRPr="00505FC4">
              <w:rPr>
                <w:rFonts w:asciiTheme="minorHAnsi" w:hAnsiTheme="minorHAnsi" w:cstheme="minorHAnsi"/>
                <w:b/>
                <w:sz w:val="22"/>
                <w:szCs w:val="22"/>
              </w:rPr>
              <w:t>Bruc</w:t>
            </w:r>
            <w:r w:rsidR="000B1DEB" w:rsidRPr="00505FC4">
              <w:rPr>
                <w:rFonts w:asciiTheme="minorHAnsi" w:hAnsiTheme="minorHAnsi" w:cstheme="minorHAnsi"/>
                <w:b/>
                <w:sz w:val="22"/>
                <w:szCs w:val="22"/>
              </w:rPr>
              <w:t>ia</w:t>
            </w:r>
            <w:proofErr w:type="spellEnd"/>
            <w:r w:rsidR="000B1DEB" w:rsidRPr="00505FC4">
              <w:rPr>
                <w:rFonts w:asciiTheme="minorHAnsi" w:hAnsiTheme="minorHAnsi" w:cstheme="minorHAnsi"/>
                <w:b/>
                <w:sz w:val="22"/>
                <w:szCs w:val="22"/>
              </w:rPr>
              <w:t>;</w:t>
            </w:r>
            <w:r w:rsidR="002B22A0" w:rsidRPr="00505FC4">
              <w:rPr>
                <w:rFonts w:asciiTheme="minorHAnsi" w:hAnsiTheme="minorHAnsi" w:cstheme="minorHAnsi"/>
                <w:b/>
                <w:sz w:val="22"/>
                <w:szCs w:val="22"/>
              </w:rPr>
              <w:t xml:space="preserve"> Michele Royer; Roger Adams</w:t>
            </w:r>
            <w:r w:rsidR="002E2C49" w:rsidRPr="00505FC4">
              <w:rPr>
                <w:rFonts w:asciiTheme="minorHAnsi" w:hAnsiTheme="minorHAnsi" w:cstheme="minorHAnsi"/>
                <w:b/>
                <w:sz w:val="22"/>
                <w:szCs w:val="22"/>
              </w:rPr>
              <w:t>;</w:t>
            </w:r>
            <w:r w:rsidR="004C614E" w:rsidRPr="00505FC4">
              <w:rPr>
                <w:rFonts w:asciiTheme="minorHAnsi" w:hAnsiTheme="minorHAnsi" w:cstheme="minorHAnsi"/>
                <w:b/>
                <w:color w:val="FF0000"/>
                <w:sz w:val="22"/>
                <w:szCs w:val="22"/>
              </w:rPr>
              <w:t xml:space="preserve"> </w:t>
            </w:r>
            <w:r w:rsidR="004C614E" w:rsidRPr="00505FC4">
              <w:rPr>
                <w:rFonts w:asciiTheme="minorHAnsi" w:hAnsiTheme="minorHAnsi" w:cstheme="minorHAnsi"/>
                <w:b/>
                <w:sz w:val="22"/>
                <w:szCs w:val="22"/>
              </w:rPr>
              <w:t xml:space="preserve">Heather </w:t>
            </w:r>
            <w:proofErr w:type="spellStart"/>
            <w:r w:rsidR="004C614E" w:rsidRPr="00505FC4">
              <w:rPr>
                <w:rFonts w:asciiTheme="minorHAnsi" w:hAnsiTheme="minorHAnsi" w:cstheme="minorHAnsi"/>
                <w:b/>
                <w:sz w:val="22"/>
                <w:szCs w:val="22"/>
              </w:rPr>
              <w:t>Neikirk</w:t>
            </w:r>
            <w:proofErr w:type="spellEnd"/>
            <w:r w:rsidR="000B1DEB" w:rsidRPr="00505FC4">
              <w:rPr>
                <w:rFonts w:asciiTheme="minorHAnsi" w:hAnsiTheme="minorHAnsi" w:cstheme="minorHAnsi"/>
                <w:b/>
                <w:sz w:val="22"/>
                <w:szCs w:val="22"/>
              </w:rPr>
              <w:t xml:space="preserve">; Pam </w:t>
            </w:r>
            <w:proofErr w:type="spellStart"/>
            <w:r w:rsidR="000B1DEB" w:rsidRPr="00505FC4">
              <w:rPr>
                <w:rFonts w:asciiTheme="minorHAnsi" w:hAnsiTheme="minorHAnsi" w:cstheme="minorHAnsi"/>
                <w:b/>
                <w:sz w:val="22"/>
                <w:szCs w:val="22"/>
              </w:rPr>
              <w:t>Heeke</w:t>
            </w:r>
            <w:proofErr w:type="spellEnd"/>
            <w:r w:rsidR="00526159" w:rsidRPr="00505FC4">
              <w:rPr>
                <w:rFonts w:asciiTheme="minorHAnsi" w:hAnsiTheme="minorHAnsi" w:cstheme="minorHAnsi"/>
                <w:b/>
                <w:sz w:val="22"/>
                <w:szCs w:val="22"/>
              </w:rPr>
              <w:t xml:space="preserve">; </w:t>
            </w:r>
            <w:r w:rsidRPr="00505FC4">
              <w:rPr>
                <w:rFonts w:asciiTheme="minorHAnsi" w:hAnsiTheme="minorHAnsi" w:cstheme="minorHAnsi"/>
                <w:b/>
                <w:sz w:val="22"/>
                <w:szCs w:val="22"/>
              </w:rPr>
              <w:t xml:space="preserve">and, </w:t>
            </w:r>
            <w:r w:rsidR="00526159" w:rsidRPr="00505FC4">
              <w:rPr>
                <w:rFonts w:asciiTheme="minorHAnsi" w:hAnsiTheme="minorHAnsi" w:cstheme="minorHAnsi"/>
                <w:b/>
                <w:sz w:val="22"/>
                <w:szCs w:val="22"/>
              </w:rPr>
              <w:t>Sandlin Sequin</w:t>
            </w:r>
          </w:p>
        </w:tc>
      </w:tr>
      <w:tr w:rsidR="00C563C1" w:rsidRPr="00505FC4" w:rsidTr="009871A7">
        <w:trPr>
          <w:trHeight w:val="523"/>
        </w:trPr>
        <w:tc>
          <w:tcPr>
            <w:tcW w:w="3690" w:type="dxa"/>
            <w:shd w:val="clear" w:color="auto" w:fill="E0E0E0"/>
          </w:tcPr>
          <w:p w:rsidR="00C563C1" w:rsidRPr="00505FC4" w:rsidRDefault="00A57A55" w:rsidP="00505FC4">
            <w:pPr>
              <w:jc w:val="center"/>
              <w:rPr>
                <w:rFonts w:asciiTheme="minorHAnsi" w:hAnsiTheme="minorHAnsi" w:cstheme="minorHAnsi"/>
                <w:b/>
                <w:i/>
                <w:sz w:val="22"/>
                <w:szCs w:val="22"/>
              </w:rPr>
            </w:pPr>
            <w:r w:rsidRPr="00505FC4">
              <w:rPr>
                <w:rFonts w:asciiTheme="minorHAnsi" w:hAnsiTheme="minorHAnsi" w:cstheme="minorHAnsi"/>
                <w:b/>
                <w:i/>
                <w:sz w:val="22"/>
                <w:szCs w:val="22"/>
              </w:rPr>
              <w:t>Agen</w:t>
            </w:r>
            <w:r w:rsidR="00C563C1" w:rsidRPr="00505FC4">
              <w:rPr>
                <w:rFonts w:asciiTheme="minorHAnsi" w:hAnsiTheme="minorHAnsi" w:cstheme="minorHAnsi"/>
                <w:b/>
                <w:i/>
                <w:sz w:val="22"/>
                <w:szCs w:val="22"/>
              </w:rPr>
              <w:t>da Items</w:t>
            </w:r>
          </w:p>
        </w:tc>
        <w:tc>
          <w:tcPr>
            <w:tcW w:w="6334" w:type="dxa"/>
            <w:shd w:val="clear" w:color="auto" w:fill="E0E0E0"/>
          </w:tcPr>
          <w:p w:rsidR="00C563C1" w:rsidRPr="00505FC4" w:rsidRDefault="00C563C1" w:rsidP="00505FC4">
            <w:pPr>
              <w:jc w:val="center"/>
              <w:rPr>
                <w:rFonts w:asciiTheme="minorHAnsi" w:hAnsiTheme="minorHAnsi" w:cstheme="minorHAnsi"/>
                <w:b/>
                <w:i/>
                <w:sz w:val="22"/>
                <w:szCs w:val="22"/>
              </w:rPr>
            </w:pPr>
            <w:r w:rsidRPr="00505FC4">
              <w:rPr>
                <w:rFonts w:asciiTheme="minorHAnsi" w:hAnsiTheme="minorHAnsi" w:cstheme="minorHAnsi"/>
                <w:b/>
                <w:i/>
                <w:sz w:val="22"/>
                <w:szCs w:val="22"/>
              </w:rPr>
              <w:t>Discussion</w:t>
            </w:r>
          </w:p>
        </w:tc>
        <w:tc>
          <w:tcPr>
            <w:tcW w:w="5121" w:type="dxa"/>
            <w:shd w:val="clear" w:color="auto" w:fill="E0E0E0"/>
          </w:tcPr>
          <w:p w:rsidR="00C563C1" w:rsidRPr="00505FC4" w:rsidRDefault="00C563C1" w:rsidP="00505FC4">
            <w:pPr>
              <w:jc w:val="center"/>
              <w:rPr>
                <w:rFonts w:asciiTheme="minorHAnsi" w:hAnsiTheme="minorHAnsi" w:cstheme="minorHAnsi"/>
                <w:b/>
                <w:i/>
                <w:sz w:val="22"/>
                <w:szCs w:val="22"/>
              </w:rPr>
            </w:pPr>
            <w:r w:rsidRPr="00505FC4">
              <w:rPr>
                <w:rFonts w:asciiTheme="minorHAnsi" w:hAnsiTheme="minorHAnsi" w:cstheme="minorHAnsi"/>
                <w:b/>
                <w:i/>
                <w:sz w:val="22"/>
                <w:szCs w:val="22"/>
              </w:rPr>
              <w:t>Action</w:t>
            </w:r>
          </w:p>
        </w:tc>
      </w:tr>
      <w:tr w:rsidR="00BD0EBC" w:rsidRPr="00505FC4" w:rsidTr="009871A7">
        <w:tc>
          <w:tcPr>
            <w:tcW w:w="3690" w:type="dxa"/>
            <w:shd w:val="clear" w:color="auto" w:fill="FFFFFF" w:themeFill="background1"/>
          </w:tcPr>
          <w:p w:rsidR="00BE7EC6" w:rsidRPr="00505FC4" w:rsidRDefault="000751F1" w:rsidP="00505FC4">
            <w:pPr>
              <w:rPr>
                <w:rFonts w:asciiTheme="minorHAnsi" w:hAnsiTheme="minorHAnsi" w:cstheme="minorHAnsi"/>
                <w:b/>
                <w:sz w:val="22"/>
                <w:szCs w:val="22"/>
              </w:rPr>
            </w:pPr>
            <w:r w:rsidRPr="00505FC4">
              <w:rPr>
                <w:rFonts w:asciiTheme="minorHAnsi" w:hAnsiTheme="minorHAnsi" w:cstheme="minorHAnsi"/>
                <w:b/>
                <w:sz w:val="22"/>
                <w:szCs w:val="22"/>
              </w:rPr>
              <w:t>Greetings from PM Facil</w:t>
            </w:r>
            <w:r w:rsidR="002671FB" w:rsidRPr="00505FC4">
              <w:rPr>
                <w:rFonts w:asciiTheme="minorHAnsi" w:hAnsiTheme="minorHAnsi" w:cstheme="minorHAnsi"/>
                <w:b/>
                <w:sz w:val="22"/>
                <w:szCs w:val="22"/>
              </w:rPr>
              <w:t>itator</w:t>
            </w:r>
          </w:p>
          <w:p w:rsidR="000C1434" w:rsidRPr="00505FC4" w:rsidRDefault="002005EF" w:rsidP="00505FC4">
            <w:pPr>
              <w:rPr>
                <w:rFonts w:asciiTheme="minorHAnsi" w:hAnsiTheme="minorHAnsi" w:cstheme="minorHAnsi"/>
                <w:i/>
                <w:sz w:val="22"/>
                <w:szCs w:val="22"/>
              </w:rPr>
            </w:pPr>
            <w:r w:rsidRPr="00505FC4">
              <w:rPr>
                <w:rFonts w:asciiTheme="minorHAnsi" w:hAnsiTheme="minorHAnsi" w:cstheme="minorHAnsi"/>
                <w:i/>
                <w:sz w:val="22"/>
                <w:szCs w:val="22"/>
              </w:rPr>
              <w:t>Esther Daniels</w:t>
            </w:r>
          </w:p>
        </w:tc>
        <w:tc>
          <w:tcPr>
            <w:tcW w:w="6334" w:type="dxa"/>
            <w:shd w:val="clear" w:color="auto" w:fill="FFFFFF" w:themeFill="background1"/>
          </w:tcPr>
          <w:p w:rsidR="00BD0EBC" w:rsidRPr="00505FC4" w:rsidRDefault="00BD0EBC" w:rsidP="00505FC4">
            <w:pPr>
              <w:rPr>
                <w:rFonts w:asciiTheme="minorHAnsi" w:hAnsiTheme="minorHAnsi" w:cstheme="minorHAnsi"/>
                <w:sz w:val="22"/>
                <w:szCs w:val="22"/>
              </w:rPr>
            </w:pPr>
          </w:p>
          <w:p w:rsidR="000C1434" w:rsidRPr="00505FC4" w:rsidRDefault="000C1434" w:rsidP="00505FC4">
            <w:pPr>
              <w:rPr>
                <w:rFonts w:asciiTheme="minorHAnsi" w:hAnsiTheme="minorHAnsi" w:cstheme="minorHAnsi"/>
                <w:sz w:val="22"/>
                <w:szCs w:val="22"/>
              </w:rPr>
            </w:pPr>
          </w:p>
        </w:tc>
        <w:tc>
          <w:tcPr>
            <w:tcW w:w="5121" w:type="dxa"/>
            <w:shd w:val="clear" w:color="auto" w:fill="FFFFFF" w:themeFill="background1"/>
          </w:tcPr>
          <w:p w:rsidR="00BD0EBC" w:rsidRPr="00505FC4" w:rsidRDefault="00BD0EBC" w:rsidP="00505FC4">
            <w:pPr>
              <w:jc w:val="center"/>
              <w:rPr>
                <w:rFonts w:asciiTheme="minorHAnsi" w:hAnsiTheme="minorHAnsi" w:cstheme="minorHAnsi"/>
                <w:b/>
                <w:i/>
                <w:sz w:val="22"/>
                <w:szCs w:val="22"/>
              </w:rPr>
            </w:pPr>
          </w:p>
        </w:tc>
      </w:tr>
      <w:tr w:rsidR="00204CF7" w:rsidRPr="00505FC4" w:rsidTr="009871A7">
        <w:tc>
          <w:tcPr>
            <w:tcW w:w="3690" w:type="dxa"/>
            <w:shd w:val="clear" w:color="auto" w:fill="FFFFFF" w:themeFill="background1"/>
          </w:tcPr>
          <w:p w:rsidR="00B81443" w:rsidRPr="00505FC4" w:rsidRDefault="002005EF" w:rsidP="00505FC4">
            <w:pPr>
              <w:rPr>
                <w:rFonts w:asciiTheme="minorHAnsi" w:hAnsiTheme="minorHAnsi" w:cstheme="minorHAnsi"/>
                <w:b/>
                <w:sz w:val="22"/>
                <w:szCs w:val="22"/>
              </w:rPr>
            </w:pPr>
            <w:r w:rsidRPr="00505FC4">
              <w:rPr>
                <w:rFonts w:asciiTheme="minorHAnsi" w:hAnsiTheme="minorHAnsi" w:cstheme="minorHAnsi"/>
                <w:b/>
                <w:sz w:val="22"/>
                <w:szCs w:val="22"/>
              </w:rPr>
              <w:t xml:space="preserve">Continuous Improvement </w:t>
            </w:r>
            <w:r w:rsidR="00D21BFA" w:rsidRPr="00505FC4">
              <w:rPr>
                <w:rFonts w:asciiTheme="minorHAnsi" w:hAnsiTheme="minorHAnsi" w:cstheme="minorHAnsi"/>
                <w:b/>
                <w:sz w:val="22"/>
                <w:szCs w:val="22"/>
              </w:rPr>
              <w:t>Process Review Implementation</w:t>
            </w:r>
          </w:p>
          <w:p w:rsidR="002005EF" w:rsidRPr="00505FC4" w:rsidRDefault="002005EF" w:rsidP="00505FC4">
            <w:pPr>
              <w:rPr>
                <w:rFonts w:asciiTheme="minorHAnsi" w:hAnsiTheme="minorHAnsi" w:cstheme="minorHAnsi"/>
                <w:i/>
                <w:sz w:val="22"/>
                <w:szCs w:val="22"/>
              </w:rPr>
            </w:pPr>
            <w:r w:rsidRPr="00505FC4">
              <w:rPr>
                <w:rFonts w:asciiTheme="minorHAnsi" w:hAnsiTheme="minorHAnsi" w:cstheme="minorHAnsi"/>
                <w:i/>
                <w:sz w:val="22"/>
                <w:szCs w:val="22"/>
              </w:rPr>
              <w:t>Esther Daniels</w:t>
            </w:r>
          </w:p>
        </w:tc>
        <w:tc>
          <w:tcPr>
            <w:tcW w:w="6334" w:type="dxa"/>
            <w:shd w:val="clear" w:color="auto" w:fill="FFFFFF" w:themeFill="background1"/>
          </w:tcPr>
          <w:p w:rsidR="00204CF7" w:rsidRPr="00505FC4" w:rsidRDefault="003D4B47" w:rsidP="00505FC4">
            <w:pPr>
              <w:jc w:val="center"/>
              <w:rPr>
                <w:rFonts w:asciiTheme="minorHAnsi" w:hAnsiTheme="minorHAnsi" w:cstheme="minorHAnsi"/>
                <w:b/>
                <w:i/>
                <w:sz w:val="22"/>
                <w:szCs w:val="22"/>
              </w:rPr>
            </w:pPr>
            <w:r w:rsidRPr="00505FC4">
              <w:rPr>
                <w:rFonts w:asciiTheme="minorHAnsi" w:hAnsiTheme="minorHAnsi" w:cstheme="minorHAnsi"/>
                <w:b/>
                <w:i/>
                <w:sz w:val="22"/>
                <w:szCs w:val="22"/>
              </w:rPr>
              <w:t xml:space="preserve">Previously agreed upon </w:t>
            </w:r>
            <w:r w:rsidR="00D21BFA" w:rsidRPr="00505FC4">
              <w:rPr>
                <w:rFonts w:asciiTheme="minorHAnsi" w:hAnsiTheme="minorHAnsi" w:cstheme="minorHAnsi"/>
                <w:b/>
                <w:i/>
                <w:sz w:val="22"/>
                <w:szCs w:val="22"/>
              </w:rPr>
              <w:t xml:space="preserve">CIC </w:t>
            </w:r>
            <w:r w:rsidRPr="00505FC4">
              <w:rPr>
                <w:rFonts w:asciiTheme="minorHAnsi" w:hAnsiTheme="minorHAnsi" w:cstheme="minorHAnsi"/>
                <w:b/>
                <w:i/>
                <w:sz w:val="22"/>
                <w:szCs w:val="22"/>
              </w:rPr>
              <w:t>Cr</w:t>
            </w:r>
            <w:r w:rsidR="00D21BFA" w:rsidRPr="00505FC4">
              <w:rPr>
                <w:rFonts w:asciiTheme="minorHAnsi" w:hAnsiTheme="minorHAnsi" w:cstheme="minorHAnsi"/>
                <w:b/>
                <w:i/>
                <w:sz w:val="22"/>
                <w:szCs w:val="22"/>
              </w:rPr>
              <w:t xml:space="preserve">iteria </w:t>
            </w:r>
            <w:r w:rsidRPr="00505FC4">
              <w:rPr>
                <w:rFonts w:asciiTheme="minorHAnsi" w:hAnsiTheme="minorHAnsi" w:cstheme="minorHAnsi"/>
                <w:b/>
                <w:i/>
                <w:sz w:val="22"/>
                <w:szCs w:val="22"/>
              </w:rPr>
              <w:t>listed below notes</w:t>
            </w:r>
          </w:p>
          <w:p w:rsidR="003D4B47" w:rsidRPr="00505FC4" w:rsidRDefault="003D4B47" w:rsidP="00505FC4">
            <w:pPr>
              <w:pStyle w:val="ListParagraph"/>
              <w:numPr>
                <w:ilvl w:val="0"/>
                <w:numId w:val="1"/>
              </w:numPr>
              <w:spacing w:after="0" w:line="240" w:lineRule="auto"/>
              <w:ind w:left="245" w:hanging="245"/>
              <w:contextualSpacing w:val="0"/>
              <w:rPr>
                <w:rFonts w:cstheme="minorHAnsi"/>
              </w:rPr>
            </w:pPr>
            <w:r w:rsidRPr="00505FC4">
              <w:rPr>
                <w:rFonts w:cstheme="minorHAnsi"/>
              </w:rPr>
              <w:t>CIC Goals:</w:t>
            </w:r>
          </w:p>
          <w:p w:rsidR="003D4B47" w:rsidRPr="00505FC4" w:rsidRDefault="003D4B47" w:rsidP="00505FC4">
            <w:pPr>
              <w:pStyle w:val="ListParagraph"/>
              <w:numPr>
                <w:ilvl w:val="0"/>
                <w:numId w:val="1"/>
              </w:numPr>
              <w:spacing w:after="0" w:line="240" w:lineRule="auto"/>
              <w:ind w:left="519" w:hanging="245"/>
              <w:contextualSpacing w:val="0"/>
              <w:rPr>
                <w:rFonts w:cstheme="minorHAnsi"/>
              </w:rPr>
            </w:pPr>
            <w:r w:rsidRPr="00505FC4">
              <w:rPr>
                <w:rFonts w:cstheme="minorHAnsi"/>
              </w:rPr>
              <w:t xml:space="preserve">Consortium member college presidents have formally committed to full participation in integrated program assessment, reflection and </w:t>
            </w:r>
            <w:r w:rsidRPr="00505FC4">
              <w:rPr>
                <w:rFonts w:cstheme="minorHAnsi"/>
                <w:u w:val="single"/>
              </w:rPr>
              <w:t>improvement</w:t>
            </w:r>
            <w:r w:rsidRPr="00505FC4">
              <w:rPr>
                <w:rFonts w:cstheme="minorHAnsi"/>
              </w:rPr>
              <w:t xml:space="preserve">…These sources and other input from regular Consortium stakeholder meetings will be used for </w:t>
            </w:r>
            <w:r w:rsidRPr="00505FC4">
              <w:rPr>
                <w:rFonts w:cstheme="minorHAnsi"/>
                <w:u w:val="single"/>
              </w:rPr>
              <w:t xml:space="preserve">real time improvement </w:t>
            </w:r>
            <w:r w:rsidRPr="00505FC4">
              <w:rPr>
                <w:rFonts w:cstheme="minorHAnsi"/>
              </w:rPr>
              <w:t xml:space="preserve">of instruction and support services, throughout the pilot period. The Health e-Workforce Consortium is designed to maximize benefit from this data, extract meaning and implement </w:t>
            </w:r>
            <w:r w:rsidRPr="00505FC4">
              <w:rPr>
                <w:rFonts w:cstheme="minorHAnsi"/>
                <w:u w:val="single"/>
              </w:rPr>
              <w:t>rapid improvements</w:t>
            </w:r>
          </w:p>
          <w:p w:rsidR="00FE30FD" w:rsidRPr="00505FC4" w:rsidRDefault="003D4B47" w:rsidP="00505FC4">
            <w:pPr>
              <w:pStyle w:val="ListParagraph"/>
              <w:numPr>
                <w:ilvl w:val="0"/>
                <w:numId w:val="1"/>
              </w:numPr>
              <w:spacing w:after="0" w:line="240" w:lineRule="auto"/>
              <w:ind w:left="519" w:hanging="245"/>
              <w:contextualSpacing w:val="0"/>
              <w:rPr>
                <w:rFonts w:cstheme="minorHAnsi"/>
              </w:rPr>
            </w:pPr>
            <w:r w:rsidRPr="00505FC4">
              <w:rPr>
                <w:rFonts w:cstheme="minorHAnsi"/>
              </w:rPr>
              <w:t>The Consortium will utilize data captured during the course of quarterly and annual reporting as part of a cycle of continuous improvement, overseen by the Consortium Continuous Improvement Cabinet.</w:t>
            </w:r>
            <w:r w:rsidR="00FE30FD" w:rsidRPr="00505FC4">
              <w:rPr>
                <w:rFonts w:cstheme="minorHAnsi"/>
              </w:rPr>
              <w:t xml:space="preserve"> </w:t>
            </w:r>
          </w:p>
          <w:p w:rsidR="00FE30FD" w:rsidRPr="00505FC4" w:rsidRDefault="00FE30FD" w:rsidP="00505FC4">
            <w:pPr>
              <w:pStyle w:val="ListParagraph"/>
              <w:numPr>
                <w:ilvl w:val="0"/>
                <w:numId w:val="1"/>
              </w:numPr>
              <w:spacing w:after="0" w:line="240" w:lineRule="auto"/>
              <w:ind w:left="245" w:hanging="245"/>
              <w:contextualSpacing w:val="0"/>
              <w:rPr>
                <w:rFonts w:cstheme="minorHAnsi"/>
              </w:rPr>
            </w:pPr>
            <w:r w:rsidRPr="00505FC4">
              <w:rPr>
                <w:rFonts w:cstheme="minorHAnsi"/>
              </w:rPr>
              <w:t xml:space="preserve">How do we go about making sure </w:t>
            </w:r>
            <w:r w:rsidR="003D4B47" w:rsidRPr="00505FC4">
              <w:rPr>
                <w:rFonts w:cstheme="minorHAnsi"/>
              </w:rPr>
              <w:t xml:space="preserve">that the </w:t>
            </w:r>
            <w:r w:rsidR="00AD3AB2" w:rsidRPr="00505FC4">
              <w:rPr>
                <w:rFonts w:cstheme="minorHAnsi"/>
              </w:rPr>
              <w:t>criteria that we’ve come up with are</w:t>
            </w:r>
            <w:r w:rsidRPr="00505FC4">
              <w:rPr>
                <w:rFonts w:cstheme="minorHAnsi"/>
              </w:rPr>
              <w:t xml:space="preserve"> an effective way to measure these areas</w:t>
            </w:r>
            <w:r w:rsidR="003D4B47" w:rsidRPr="00505FC4">
              <w:rPr>
                <w:rFonts w:cstheme="minorHAnsi"/>
              </w:rPr>
              <w:t>?</w:t>
            </w:r>
          </w:p>
          <w:p w:rsidR="00AD3AB2" w:rsidRPr="00505FC4" w:rsidRDefault="007C3F0B" w:rsidP="00505FC4">
            <w:pPr>
              <w:pStyle w:val="ListParagraph"/>
              <w:numPr>
                <w:ilvl w:val="0"/>
                <w:numId w:val="1"/>
              </w:numPr>
              <w:spacing w:after="0" w:line="240" w:lineRule="auto"/>
              <w:ind w:left="519" w:hanging="245"/>
              <w:contextualSpacing w:val="0"/>
              <w:rPr>
                <w:rFonts w:cstheme="minorHAnsi"/>
              </w:rPr>
            </w:pPr>
            <w:r w:rsidRPr="00505FC4">
              <w:rPr>
                <w:rFonts w:cstheme="minorHAnsi"/>
              </w:rPr>
              <w:t xml:space="preserve">How should we continue our CIC review </w:t>
            </w:r>
            <w:r w:rsidR="00AD3AB2" w:rsidRPr="00505FC4">
              <w:rPr>
                <w:rFonts w:cstheme="minorHAnsi"/>
              </w:rPr>
              <w:t>since we’ve agreed to combine our CIC into our</w:t>
            </w:r>
            <w:r w:rsidRPr="00505FC4">
              <w:rPr>
                <w:rFonts w:cstheme="minorHAnsi"/>
              </w:rPr>
              <w:t xml:space="preserve"> PM meetings? </w:t>
            </w:r>
            <w:r w:rsidR="00AD3AB2" w:rsidRPr="00505FC4">
              <w:rPr>
                <w:rFonts w:cstheme="minorHAnsi"/>
              </w:rPr>
              <w:t>As a round robin?</w:t>
            </w:r>
          </w:p>
          <w:p w:rsidR="007C3F0B" w:rsidRPr="00505FC4" w:rsidRDefault="00AD3AB2" w:rsidP="00505FC4">
            <w:pPr>
              <w:pStyle w:val="ListParagraph"/>
              <w:numPr>
                <w:ilvl w:val="0"/>
                <w:numId w:val="1"/>
              </w:numPr>
              <w:spacing w:after="0" w:line="240" w:lineRule="auto"/>
              <w:ind w:left="519" w:hanging="245"/>
              <w:contextualSpacing w:val="0"/>
              <w:rPr>
                <w:rFonts w:cstheme="minorHAnsi"/>
              </w:rPr>
            </w:pPr>
            <w:r w:rsidRPr="00505FC4">
              <w:rPr>
                <w:rFonts w:cstheme="minorHAnsi"/>
              </w:rPr>
              <w:t xml:space="preserve">We </w:t>
            </w:r>
            <w:r w:rsidR="007C3F0B" w:rsidRPr="00505FC4">
              <w:rPr>
                <w:rFonts w:cstheme="minorHAnsi"/>
              </w:rPr>
              <w:t xml:space="preserve">report to the </w:t>
            </w:r>
            <w:proofErr w:type="spellStart"/>
            <w:r w:rsidR="007C3F0B" w:rsidRPr="00505FC4">
              <w:rPr>
                <w:rFonts w:cstheme="minorHAnsi"/>
              </w:rPr>
              <w:t>DoL</w:t>
            </w:r>
            <w:proofErr w:type="spellEnd"/>
            <w:r w:rsidR="007C3F0B" w:rsidRPr="00505FC4">
              <w:rPr>
                <w:rFonts w:cstheme="minorHAnsi"/>
              </w:rPr>
              <w:t xml:space="preserve"> on what progres</w:t>
            </w:r>
            <w:r w:rsidRPr="00505FC4">
              <w:rPr>
                <w:rFonts w:cstheme="minorHAnsi"/>
              </w:rPr>
              <w:t>s we make during these meetings</w:t>
            </w:r>
          </w:p>
          <w:p w:rsidR="00FE30FD" w:rsidRPr="00505FC4" w:rsidRDefault="007C3F0B" w:rsidP="00505FC4">
            <w:pPr>
              <w:pStyle w:val="ListParagraph"/>
              <w:numPr>
                <w:ilvl w:val="0"/>
                <w:numId w:val="1"/>
              </w:numPr>
              <w:spacing w:after="0" w:line="240" w:lineRule="auto"/>
              <w:ind w:left="519" w:hanging="245"/>
              <w:contextualSpacing w:val="0"/>
              <w:rPr>
                <w:rFonts w:cstheme="minorHAnsi"/>
              </w:rPr>
            </w:pPr>
            <w:r w:rsidRPr="00505FC4">
              <w:rPr>
                <w:rFonts w:cstheme="minorHAnsi"/>
              </w:rPr>
              <w:t xml:space="preserve">We’ll want to not only review our baseline criteria and how effective those items are to measure, but also to keep the discussion </w:t>
            </w:r>
            <w:r w:rsidR="00E9167B" w:rsidRPr="00505FC4">
              <w:rPr>
                <w:rFonts w:cstheme="minorHAnsi"/>
              </w:rPr>
              <w:t>going</w:t>
            </w:r>
          </w:p>
        </w:tc>
        <w:tc>
          <w:tcPr>
            <w:tcW w:w="5121" w:type="dxa"/>
            <w:shd w:val="clear" w:color="auto" w:fill="FFFFFF" w:themeFill="background1"/>
          </w:tcPr>
          <w:p w:rsidR="00204CF7" w:rsidRPr="00505FC4" w:rsidRDefault="00204CF7" w:rsidP="00505FC4">
            <w:pPr>
              <w:rPr>
                <w:rFonts w:asciiTheme="minorHAnsi" w:hAnsiTheme="minorHAnsi" w:cstheme="minorHAnsi"/>
                <w:b/>
                <w:i/>
                <w:sz w:val="22"/>
                <w:szCs w:val="22"/>
              </w:rPr>
            </w:pPr>
          </w:p>
        </w:tc>
      </w:tr>
      <w:tr w:rsidR="00B81443" w:rsidRPr="00505FC4" w:rsidTr="009871A7">
        <w:tc>
          <w:tcPr>
            <w:tcW w:w="3690" w:type="dxa"/>
            <w:shd w:val="clear" w:color="auto" w:fill="FFFFFF" w:themeFill="background1"/>
          </w:tcPr>
          <w:p w:rsidR="005B1ACF" w:rsidRPr="00505FC4" w:rsidRDefault="00F24730" w:rsidP="00505FC4">
            <w:pPr>
              <w:rPr>
                <w:rFonts w:asciiTheme="minorHAnsi" w:hAnsiTheme="minorHAnsi" w:cstheme="minorHAnsi"/>
                <w:b/>
                <w:sz w:val="22"/>
                <w:szCs w:val="22"/>
              </w:rPr>
            </w:pPr>
            <w:r w:rsidRPr="00505FC4">
              <w:rPr>
                <w:rFonts w:asciiTheme="minorHAnsi" w:hAnsiTheme="minorHAnsi" w:cstheme="minorHAnsi"/>
                <w:b/>
                <w:sz w:val="22"/>
                <w:szCs w:val="22"/>
              </w:rPr>
              <w:t>CIC March</w:t>
            </w:r>
            <w:r w:rsidR="00D21BFA" w:rsidRPr="00505FC4">
              <w:rPr>
                <w:rFonts w:asciiTheme="minorHAnsi" w:hAnsiTheme="minorHAnsi" w:cstheme="minorHAnsi"/>
                <w:b/>
                <w:sz w:val="22"/>
                <w:szCs w:val="22"/>
              </w:rPr>
              <w:t xml:space="preserve"> Focus: Curriculum Development</w:t>
            </w:r>
          </w:p>
          <w:p w:rsidR="00F24730" w:rsidRPr="00505FC4" w:rsidRDefault="00F24730" w:rsidP="00505FC4">
            <w:pPr>
              <w:rPr>
                <w:rFonts w:asciiTheme="minorHAnsi" w:hAnsiTheme="minorHAnsi" w:cstheme="minorHAnsi"/>
                <w:i/>
                <w:sz w:val="22"/>
                <w:szCs w:val="22"/>
              </w:rPr>
            </w:pPr>
            <w:r w:rsidRPr="00505FC4">
              <w:rPr>
                <w:rFonts w:asciiTheme="minorHAnsi" w:hAnsiTheme="minorHAnsi" w:cstheme="minorHAnsi"/>
                <w:i/>
                <w:sz w:val="22"/>
                <w:szCs w:val="22"/>
              </w:rPr>
              <w:lastRenderedPageBreak/>
              <w:t>Esther Daniels &amp; All</w:t>
            </w:r>
          </w:p>
        </w:tc>
        <w:tc>
          <w:tcPr>
            <w:tcW w:w="6334" w:type="dxa"/>
            <w:shd w:val="clear" w:color="auto" w:fill="FFFFFF" w:themeFill="background1"/>
          </w:tcPr>
          <w:p w:rsidR="00AD3AB2" w:rsidRPr="00505FC4" w:rsidRDefault="00AD3AB2" w:rsidP="00505FC4">
            <w:pPr>
              <w:jc w:val="center"/>
              <w:rPr>
                <w:rFonts w:asciiTheme="minorHAnsi" w:hAnsiTheme="minorHAnsi" w:cstheme="minorHAnsi"/>
                <w:b/>
                <w:i/>
                <w:sz w:val="22"/>
                <w:szCs w:val="22"/>
              </w:rPr>
            </w:pPr>
            <w:r w:rsidRPr="00505FC4">
              <w:rPr>
                <w:rFonts w:asciiTheme="minorHAnsi" w:hAnsiTheme="minorHAnsi" w:cstheme="minorHAnsi"/>
                <w:b/>
                <w:i/>
                <w:sz w:val="22"/>
                <w:szCs w:val="22"/>
              </w:rPr>
              <w:lastRenderedPageBreak/>
              <w:t>Changes to CIC Criteria are below in red</w:t>
            </w:r>
          </w:p>
          <w:p w:rsidR="001F34DC" w:rsidRPr="00505FC4" w:rsidRDefault="001F34DC" w:rsidP="00505FC4">
            <w:pPr>
              <w:rPr>
                <w:rFonts w:asciiTheme="minorHAnsi" w:hAnsiTheme="minorHAnsi" w:cstheme="minorHAnsi"/>
                <w:b/>
                <w:sz w:val="22"/>
                <w:szCs w:val="22"/>
              </w:rPr>
            </w:pPr>
            <w:r w:rsidRPr="00505FC4">
              <w:rPr>
                <w:rFonts w:asciiTheme="minorHAnsi" w:hAnsiTheme="minorHAnsi" w:cstheme="minorHAnsi"/>
                <w:b/>
                <w:sz w:val="22"/>
                <w:szCs w:val="22"/>
              </w:rPr>
              <w:t>Suggested Changes for Criteria #1-3:</w:t>
            </w:r>
          </w:p>
          <w:p w:rsidR="00FE30FD" w:rsidRPr="00505FC4" w:rsidRDefault="00267437" w:rsidP="00505FC4">
            <w:pPr>
              <w:pStyle w:val="ListParagraph"/>
              <w:numPr>
                <w:ilvl w:val="0"/>
                <w:numId w:val="2"/>
              </w:numPr>
              <w:spacing w:after="0" w:line="240" w:lineRule="auto"/>
              <w:ind w:left="515" w:hanging="245"/>
              <w:rPr>
                <w:rFonts w:cstheme="minorHAnsi"/>
              </w:rPr>
            </w:pPr>
            <w:proofErr w:type="spellStart"/>
            <w:r w:rsidRPr="00505FC4">
              <w:rPr>
                <w:rFonts w:cstheme="minorHAnsi"/>
              </w:rPr>
              <w:lastRenderedPageBreak/>
              <w:t>Rachele</w:t>
            </w:r>
            <w:proofErr w:type="spellEnd"/>
            <w:r w:rsidRPr="00505FC4">
              <w:rPr>
                <w:rFonts w:cstheme="minorHAnsi"/>
              </w:rPr>
              <w:t>: I</w:t>
            </w:r>
            <w:r w:rsidR="00FE30FD" w:rsidRPr="00505FC4">
              <w:rPr>
                <w:rFonts w:cstheme="minorHAnsi"/>
              </w:rPr>
              <w:t>t’s important to look at what we’re doing, but is everything necessary (for example</w:t>
            </w:r>
            <w:r w:rsidRPr="00505FC4">
              <w:rPr>
                <w:rFonts w:cstheme="minorHAnsi"/>
              </w:rPr>
              <w:t xml:space="preserve"> criteria</w:t>
            </w:r>
            <w:r w:rsidR="00FE30FD" w:rsidRPr="00505FC4">
              <w:rPr>
                <w:rFonts w:cstheme="minorHAnsi"/>
              </w:rPr>
              <w:t xml:space="preserve"> #1</w:t>
            </w:r>
            <w:r w:rsidR="00FE30FD" w:rsidRPr="00505FC4">
              <w:rPr>
                <w:rFonts w:cstheme="minorHAnsi"/>
              </w:rPr>
              <w:t>, A-C</w:t>
            </w:r>
            <w:r w:rsidRPr="00505FC4">
              <w:rPr>
                <w:rFonts w:cstheme="minorHAnsi"/>
              </w:rPr>
              <w:t>)? Clark uses surveys, but not focus groups</w:t>
            </w:r>
          </w:p>
          <w:p w:rsidR="00FE30FD" w:rsidRPr="00505FC4" w:rsidRDefault="00267437" w:rsidP="00505FC4">
            <w:pPr>
              <w:pStyle w:val="ListParagraph"/>
              <w:numPr>
                <w:ilvl w:val="0"/>
                <w:numId w:val="2"/>
              </w:numPr>
              <w:spacing w:after="0" w:line="240" w:lineRule="auto"/>
              <w:ind w:left="515" w:hanging="245"/>
              <w:rPr>
                <w:rFonts w:cstheme="minorHAnsi"/>
              </w:rPr>
            </w:pPr>
            <w:r w:rsidRPr="00505FC4">
              <w:rPr>
                <w:rFonts w:cstheme="minorHAnsi"/>
              </w:rPr>
              <w:t xml:space="preserve">Margaret: </w:t>
            </w:r>
            <w:r w:rsidR="00E612A4" w:rsidRPr="00505FC4">
              <w:rPr>
                <w:rFonts w:cstheme="minorHAnsi"/>
              </w:rPr>
              <w:t>We could c</w:t>
            </w:r>
            <w:r w:rsidR="00FE30FD" w:rsidRPr="00505FC4">
              <w:rPr>
                <w:rFonts w:cstheme="minorHAnsi"/>
              </w:rPr>
              <w:t>ombine</w:t>
            </w:r>
            <w:r w:rsidRPr="00505FC4">
              <w:rPr>
                <w:rFonts w:cstheme="minorHAnsi"/>
              </w:rPr>
              <w:t xml:space="preserve"> options</w:t>
            </w:r>
            <w:r w:rsidR="00FE30FD" w:rsidRPr="00505FC4">
              <w:rPr>
                <w:rFonts w:cstheme="minorHAnsi"/>
              </w:rPr>
              <w:t xml:space="preserve"> A-C under </w:t>
            </w:r>
            <w:r w:rsidRPr="00505FC4">
              <w:rPr>
                <w:rFonts w:cstheme="minorHAnsi"/>
              </w:rPr>
              <w:t xml:space="preserve">criteria </w:t>
            </w:r>
            <w:r w:rsidR="00FE30FD" w:rsidRPr="00505FC4">
              <w:rPr>
                <w:rFonts w:cstheme="minorHAnsi"/>
              </w:rPr>
              <w:t>#1</w:t>
            </w:r>
            <w:r w:rsidRPr="00505FC4">
              <w:rPr>
                <w:rFonts w:cstheme="minorHAnsi"/>
              </w:rPr>
              <w:t>-3</w:t>
            </w:r>
            <w:r w:rsidR="00FE30FD" w:rsidRPr="00505FC4">
              <w:rPr>
                <w:rFonts w:cstheme="minorHAnsi"/>
              </w:rPr>
              <w:t xml:space="preserve"> into 1 option and make t</w:t>
            </w:r>
            <w:r w:rsidRPr="00505FC4">
              <w:rPr>
                <w:rFonts w:cstheme="minorHAnsi"/>
              </w:rPr>
              <w:t>hem an example, allowing PM’s to note which option they used, instead of implying t</w:t>
            </w:r>
            <w:r w:rsidR="001F34DC" w:rsidRPr="00505FC4">
              <w:rPr>
                <w:rFonts w:cstheme="minorHAnsi"/>
              </w:rPr>
              <w:t>hat Member Colleges need to use all the methods listed</w:t>
            </w:r>
          </w:p>
          <w:p w:rsidR="00FE30FD" w:rsidRPr="00505FC4" w:rsidRDefault="001F34DC" w:rsidP="00505FC4">
            <w:pPr>
              <w:pStyle w:val="ListParagraph"/>
              <w:numPr>
                <w:ilvl w:val="0"/>
                <w:numId w:val="2"/>
              </w:numPr>
              <w:spacing w:after="0" w:line="240" w:lineRule="auto"/>
              <w:ind w:left="245" w:hanging="245"/>
              <w:rPr>
                <w:rFonts w:cstheme="minorHAnsi"/>
              </w:rPr>
            </w:pPr>
            <w:r w:rsidRPr="00505FC4">
              <w:rPr>
                <w:rFonts w:cstheme="minorHAnsi"/>
              </w:rPr>
              <w:t xml:space="preserve">To alleviate issues with student contact, </w:t>
            </w:r>
            <w:r w:rsidR="00FE30FD" w:rsidRPr="00505FC4">
              <w:rPr>
                <w:rFonts w:cstheme="minorHAnsi"/>
              </w:rPr>
              <w:t xml:space="preserve">Rob has </w:t>
            </w:r>
            <w:r w:rsidRPr="00505FC4">
              <w:rPr>
                <w:rFonts w:cstheme="minorHAnsi"/>
              </w:rPr>
              <w:t>added</w:t>
            </w:r>
            <w:r w:rsidR="00FE30FD" w:rsidRPr="00505FC4">
              <w:rPr>
                <w:rFonts w:cstheme="minorHAnsi"/>
              </w:rPr>
              <w:t xml:space="preserve"> the </w:t>
            </w:r>
            <w:r w:rsidRPr="00505FC4">
              <w:rPr>
                <w:rFonts w:cstheme="minorHAnsi"/>
              </w:rPr>
              <w:t xml:space="preserve">student </w:t>
            </w:r>
            <w:r w:rsidR="00FE30FD" w:rsidRPr="00505FC4">
              <w:rPr>
                <w:rFonts w:cstheme="minorHAnsi"/>
              </w:rPr>
              <w:t xml:space="preserve">survey in Canvas </w:t>
            </w:r>
            <w:r w:rsidRPr="00505FC4">
              <w:rPr>
                <w:rFonts w:cstheme="minorHAnsi"/>
              </w:rPr>
              <w:t xml:space="preserve">and will ask the instructor assign the survey as a </w:t>
            </w:r>
            <w:r w:rsidR="00FE30FD" w:rsidRPr="00505FC4">
              <w:rPr>
                <w:rFonts w:cstheme="minorHAnsi"/>
              </w:rPr>
              <w:t>homework assignment</w:t>
            </w:r>
          </w:p>
          <w:p w:rsidR="00E612A4" w:rsidRPr="00505FC4" w:rsidRDefault="001F34DC" w:rsidP="00505FC4">
            <w:pPr>
              <w:pStyle w:val="ListParagraph"/>
              <w:numPr>
                <w:ilvl w:val="0"/>
                <w:numId w:val="2"/>
              </w:numPr>
              <w:spacing w:after="0" w:line="240" w:lineRule="auto"/>
              <w:ind w:left="245" w:hanging="245"/>
              <w:rPr>
                <w:rFonts w:cstheme="minorHAnsi"/>
              </w:rPr>
            </w:pPr>
            <w:r w:rsidRPr="00505FC4">
              <w:rPr>
                <w:rFonts w:cstheme="minorHAnsi"/>
              </w:rPr>
              <w:t xml:space="preserve">BTC put </w:t>
            </w:r>
            <w:r w:rsidR="00FE30FD" w:rsidRPr="00505FC4">
              <w:rPr>
                <w:rFonts w:cstheme="minorHAnsi"/>
              </w:rPr>
              <w:t xml:space="preserve">everything </w:t>
            </w:r>
            <w:r w:rsidRPr="00505FC4">
              <w:rPr>
                <w:rFonts w:cstheme="minorHAnsi"/>
              </w:rPr>
              <w:t xml:space="preserve">(student surveys, </w:t>
            </w:r>
            <w:proofErr w:type="spellStart"/>
            <w:r w:rsidRPr="00505FC4">
              <w:rPr>
                <w:rFonts w:cstheme="minorHAnsi"/>
              </w:rPr>
              <w:t>etc</w:t>
            </w:r>
            <w:proofErr w:type="spellEnd"/>
            <w:r w:rsidRPr="00505FC4">
              <w:rPr>
                <w:rFonts w:cstheme="minorHAnsi"/>
              </w:rPr>
              <w:t xml:space="preserve">) </w:t>
            </w:r>
            <w:r w:rsidR="00FE30FD" w:rsidRPr="00505FC4">
              <w:rPr>
                <w:rFonts w:cstheme="minorHAnsi"/>
              </w:rPr>
              <w:t>in</w:t>
            </w:r>
            <w:r w:rsidRPr="00505FC4">
              <w:rPr>
                <w:rFonts w:cstheme="minorHAnsi"/>
              </w:rPr>
              <w:t>to Canvas for their piloted Nursing program. That seemed</w:t>
            </w:r>
            <w:r w:rsidR="00FE30FD" w:rsidRPr="00505FC4">
              <w:rPr>
                <w:rFonts w:cstheme="minorHAnsi"/>
              </w:rPr>
              <w:t xml:space="preserve"> to work better </w:t>
            </w:r>
            <w:r w:rsidRPr="00505FC4">
              <w:rPr>
                <w:rFonts w:cstheme="minorHAnsi"/>
              </w:rPr>
              <w:t xml:space="preserve">and had a higher rate of completion </w:t>
            </w:r>
            <w:r w:rsidR="00FE30FD" w:rsidRPr="00505FC4">
              <w:rPr>
                <w:rFonts w:cstheme="minorHAnsi"/>
              </w:rPr>
              <w:t xml:space="preserve">than when </w:t>
            </w:r>
            <w:r w:rsidRPr="00505FC4">
              <w:rPr>
                <w:rFonts w:cstheme="minorHAnsi"/>
              </w:rPr>
              <w:t xml:space="preserve">unknown </w:t>
            </w:r>
            <w:r w:rsidR="00FE30FD" w:rsidRPr="00505FC4">
              <w:rPr>
                <w:rFonts w:cstheme="minorHAnsi"/>
              </w:rPr>
              <w:t xml:space="preserve">grant staff made the request. </w:t>
            </w:r>
            <w:proofErr w:type="gramStart"/>
            <w:r w:rsidR="00FE30FD" w:rsidRPr="00505FC4">
              <w:rPr>
                <w:rFonts w:cstheme="minorHAnsi"/>
              </w:rPr>
              <w:t>Teacher</w:t>
            </w:r>
            <w:r w:rsidRPr="00505FC4">
              <w:rPr>
                <w:rFonts w:cstheme="minorHAnsi"/>
              </w:rPr>
              <w:t>s</w:t>
            </w:r>
            <w:r w:rsidR="00FE30FD" w:rsidRPr="00505FC4">
              <w:rPr>
                <w:rFonts w:cstheme="minorHAnsi"/>
              </w:rPr>
              <w:t xml:space="preserve"> making the request seems</w:t>
            </w:r>
            <w:proofErr w:type="gramEnd"/>
            <w:r w:rsidR="00FE30FD" w:rsidRPr="00505FC4">
              <w:rPr>
                <w:rFonts w:cstheme="minorHAnsi"/>
              </w:rPr>
              <w:t xml:space="preserve"> to </w:t>
            </w:r>
            <w:r w:rsidRPr="00505FC4">
              <w:rPr>
                <w:rFonts w:cstheme="minorHAnsi"/>
              </w:rPr>
              <w:t>be the most effective.</w:t>
            </w:r>
          </w:p>
          <w:p w:rsidR="00E612A4" w:rsidRPr="00505FC4" w:rsidRDefault="00E612A4" w:rsidP="00505FC4">
            <w:pPr>
              <w:pStyle w:val="ListParagraph"/>
              <w:spacing w:after="0" w:line="240" w:lineRule="auto"/>
              <w:ind w:left="245"/>
              <w:rPr>
                <w:rFonts w:cstheme="minorHAnsi"/>
              </w:rPr>
            </w:pPr>
          </w:p>
          <w:p w:rsidR="00E612A4" w:rsidRPr="00505FC4" w:rsidRDefault="00E612A4" w:rsidP="00505FC4">
            <w:pPr>
              <w:rPr>
                <w:rFonts w:asciiTheme="minorHAnsi" w:hAnsiTheme="minorHAnsi" w:cstheme="minorHAnsi"/>
                <w:b/>
                <w:sz w:val="22"/>
                <w:szCs w:val="22"/>
              </w:rPr>
            </w:pPr>
            <w:r w:rsidRPr="00505FC4">
              <w:rPr>
                <w:rFonts w:asciiTheme="minorHAnsi" w:hAnsiTheme="minorHAnsi" w:cstheme="minorHAnsi"/>
                <w:b/>
                <w:sz w:val="22"/>
                <w:szCs w:val="22"/>
              </w:rPr>
              <w:t>Suggested Changes to Criteria #4:</w:t>
            </w:r>
          </w:p>
          <w:p w:rsidR="00E612A4" w:rsidRPr="00505FC4" w:rsidRDefault="00E612A4" w:rsidP="00505FC4">
            <w:pPr>
              <w:pStyle w:val="ListParagraph"/>
              <w:numPr>
                <w:ilvl w:val="0"/>
                <w:numId w:val="27"/>
              </w:numPr>
              <w:spacing w:after="0" w:line="240" w:lineRule="auto"/>
              <w:ind w:left="245" w:hanging="270"/>
              <w:rPr>
                <w:rFonts w:cstheme="minorHAnsi"/>
              </w:rPr>
            </w:pPr>
            <w:r w:rsidRPr="00505FC4">
              <w:rPr>
                <w:rFonts w:cstheme="minorHAnsi"/>
              </w:rPr>
              <w:t xml:space="preserve">No changes, </w:t>
            </w:r>
            <w:r w:rsidR="007C3F0B" w:rsidRPr="00505FC4">
              <w:rPr>
                <w:rFonts w:cstheme="minorHAnsi"/>
              </w:rPr>
              <w:t>good as is</w:t>
            </w:r>
          </w:p>
          <w:p w:rsidR="00E612A4" w:rsidRPr="00505FC4" w:rsidRDefault="00E612A4" w:rsidP="00505FC4">
            <w:pPr>
              <w:rPr>
                <w:rFonts w:asciiTheme="minorHAnsi" w:hAnsiTheme="minorHAnsi" w:cstheme="minorHAnsi"/>
                <w:b/>
                <w:sz w:val="22"/>
                <w:szCs w:val="22"/>
              </w:rPr>
            </w:pPr>
            <w:r w:rsidRPr="00505FC4">
              <w:rPr>
                <w:rFonts w:asciiTheme="minorHAnsi" w:hAnsiTheme="minorHAnsi" w:cstheme="minorHAnsi"/>
                <w:b/>
                <w:sz w:val="22"/>
                <w:szCs w:val="22"/>
              </w:rPr>
              <w:t xml:space="preserve">Suggested Changes to Criteria #5: </w:t>
            </w:r>
          </w:p>
          <w:p w:rsidR="00E612A4" w:rsidRPr="00505FC4" w:rsidRDefault="007C3F0B" w:rsidP="00505FC4">
            <w:pPr>
              <w:pStyle w:val="ListParagraph"/>
              <w:numPr>
                <w:ilvl w:val="0"/>
                <w:numId w:val="2"/>
              </w:numPr>
              <w:spacing w:after="0" w:line="240" w:lineRule="auto"/>
              <w:ind w:left="245" w:hanging="245"/>
              <w:rPr>
                <w:rFonts w:cstheme="minorHAnsi"/>
              </w:rPr>
            </w:pPr>
            <w:r w:rsidRPr="00505FC4">
              <w:rPr>
                <w:rFonts w:cstheme="minorHAnsi"/>
              </w:rPr>
              <w:t>SPR is collecting da</w:t>
            </w:r>
            <w:r w:rsidR="00E612A4" w:rsidRPr="00505FC4">
              <w:rPr>
                <w:rFonts w:cstheme="minorHAnsi"/>
              </w:rPr>
              <w:t>ta on this, is that sufficient?</w:t>
            </w:r>
          </w:p>
          <w:p w:rsidR="00B81443" w:rsidRPr="00505FC4" w:rsidRDefault="007C3F0B" w:rsidP="00505FC4">
            <w:pPr>
              <w:pStyle w:val="ListParagraph"/>
              <w:numPr>
                <w:ilvl w:val="0"/>
                <w:numId w:val="2"/>
              </w:numPr>
              <w:spacing w:after="0" w:line="240" w:lineRule="auto"/>
              <w:ind w:left="245" w:hanging="245"/>
              <w:rPr>
                <w:rFonts w:cstheme="minorHAnsi"/>
              </w:rPr>
            </w:pPr>
            <w:r w:rsidRPr="00505FC4">
              <w:rPr>
                <w:rFonts w:cstheme="minorHAnsi"/>
              </w:rPr>
              <w:t>Navigators could be the point of contact for this.</w:t>
            </w:r>
            <w:r w:rsidR="00E9167B" w:rsidRPr="00505FC4">
              <w:rPr>
                <w:rFonts w:cstheme="minorHAnsi"/>
              </w:rPr>
              <w:t xml:space="preserve"> </w:t>
            </w:r>
            <w:r w:rsidR="00E612A4" w:rsidRPr="00505FC4">
              <w:rPr>
                <w:rFonts w:cstheme="minorHAnsi"/>
              </w:rPr>
              <w:t>Could we just a</w:t>
            </w:r>
            <w:r w:rsidR="00E9167B" w:rsidRPr="00505FC4">
              <w:rPr>
                <w:rFonts w:cstheme="minorHAnsi"/>
              </w:rPr>
              <w:t>llow each school to do what works best for their program</w:t>
            </w:r>
            <w:r w:rsidR="00E612A4" w:rsidRPr="00505FC4">
              <w:rPr>
                <w:rFonts w:cstheme="minorHAnsi"/>
              </w:rPr>
              <w:t>?</w:t>
            </w:r>
          </w:p>
        </w:tc>
        <w:tc>
          <w:tcPr>
            <w:tcW w:w="5121" w:type="dxa"/>
            <w:shd w:val="clear" w:color="auto" w:fill="FFFFFF" w:themeFill="background1"/>
          </w:tcPr>
          <w:p w:rsidR="00B81443" w:rsidRPr="00505FC4" w:rsidRDefault="00B81443" w:rsidP="00505FC4">
            <w:pPr>
              <w:rPr>
                <w:rFonts w:asciiTheme="minorHAnsi" w:hAnsiTheme="minorHAnsi" w:cstheme="minorHAnsi"/>
                <w:sz w:val="22"/>
                <w:szCs w:val="22"/>
              </w:rPr>
            </w:pPr>
          </w:p>
          <w:p w:rsidR="00267437" w:rsidRPr="00505FC4" w:rsidRDefault="00267437" w:rsidP="00505FC4">
            <w:pPr>
              <w:rPr>
                <w:rFonts w:asciiTheme="minorHAnsi" w:hAnsiTheme="minorHAnsi" w:cstheme="minorHAnsi"/>
                <w:sz w:val="22"/>
                <w:szCs w:val="22"/>
              </w:rPr>
            </w:pPr>
          </w:p>
          <w:p w:rsidR="001F34DC" w:rsidRPr="00505FC4" w:rsidRDefault="001F34DC" w:rsidP="00505FC4">
            <w:pPr>
              <w:rPr>
                <w:rFonts w:asciiTheme="minorHAnsi" w:hAnsiTheme="minorHAnsi" w:cstheme="minorHAnsi"/>
                <w:b/>
                <w:sz w:val="22"/>
                <w:szCs w:val="22"/>
              </w:rPr>
            </w:pPr>
            <w:r w:rsidRPr="00505FC4">
              <w:rPr>
                <w:rFonts w:asciiTheme="minorHAnsi" w:hAnsiTheme="minorHAnsi" w:cstheme="minorHAnsi"/>
                <w:b/>
                <w:sz w:val="22"/>
                <w:szCs w:val="22"/>
              </w:rPr>
              <w:lastRenderedPageBreak/>
              <w:t>Changes to Criteria #1-3:</w:t>
            </w:r>
          </w:p>
          <w:p w:rsidR="00267437" w:rsidRPr="00505FC4" w:rsidRDefault="00267437" w:rsidP="00505FC4">
            <w:pPr>
              <w:pStyle w:val="ListParagraph"/>
              <w:numPr>
                <w:ilvl w:val="0"/>
                <w:numId w:val="2"/>
              </w:numPr>
              <w:spacing w:after="0" w:line="240" w:lineRule="auto"/>
              <w:ind w:left="481" w:hanging="301"/>
              <w:rPr>
                <w:rFonts w:cstheme="minorHAnsi"/>
                <w:b/>
                <w:i/>
              </w:rPr>
            </w:pPr>
            <w:r w:rsidRPr="00505FC4">
              <w:rPr>
                <w:rFonts w:cstheme="minorHAnsi"/>
              </w:rPr>
              <w:t xml:space="preserve">Criteria </w:t>
            </w:r>
            <w:r w:rsidR="001F34DC" w:rsidRPr="00505FC4">
              <w:rPr>
                <w:rFonts w:cstheme="minorHAnsi"/>
              </w:rPr>
              <w:t>#</w:t>
            </w:r>
            <w:r w:rsidRPr="00505FC4">
              <w:rPr>
                <w:rFonts w:cstheme="minorHAnsi"/>
              </w:rPr>
              <w:t>1</w:t>
            </w:r>
            <w:r w:rsidR="001F34DC" w:rsidRPr="00505FC4">
              <w:rPr>
                <w:rFonts w:cstheme="minorHAnsi"/>
              </w:rPr>
              <w:t>-</w:t>
            </w:r>
            <w:r w:rsidRPr="00505FC4">
              <w:rPr>
                <w:rFonts w:cstheme="minorHAnsi"/>
              </w:rPr>
              <w:t>3 should be modified to make the multiple options an example, and Member Colleges will utilize whichever options works the best for their program (options are no longer an “and” but an “or”)</w:t>
            </w:r>
          </w:p>
          <w:p w:rsidR="00E612A4" w:rsidRPr="00505FC4" w:rsidRDefault="00E612A4" w:rsidP="00505FC4">
            <w:pPr>
              <w:rPr>
                <w:rFonts w:asciiTheme="minorHAnsi" w:hAnsiTheme="minorHAnsi" w:cstheme="minorHAnsi"/>
                <w:b/>
                <w:i/>
                <w:sz w:val="22"/>
                <w:szCs w:val="22"/>
              </w:rPr>
            </w:pPr>
          </w:p>
          <w:p w:rsidR="00E612A4" w:rsidRPr="00505FC4" w:rsidRDefault="00E612A4" w:rsidP="00505FC4">
            <w:pPr>
              <w:rPr>
                <w:rFonts w:asciiTheme="minorHAnsi" w:hAnsiTheme="minorHAnsi" w:cstheme="minorHAnsi"/>
                <w:b/>
                <w:i/>
                <w:sz w:val="22"/>
                <w:szCs w:val="22"/>
              </w:rPr>
            </w:pPr>
          </w:p>
          <w:p w:rsidR="00E612A4" w:rsidRPr="00505FC4" w:rsidRDefault="00E612A4" w:rsidP="00505FC4">
            <w:pPr>
              <w:rPr>
                <w:rFonts w:asciiTheme="minorHAnsi" w:hAnsiTheme="minorHAnsi" w:cstheme="minorHAnsi"/>
                <w:b/>
                <w:i/>
                <w:sz w:val="22"/>
                <w:szCs w:val="22"/>
              </w:rPr>
            </w:pPr>
          </w:p>
          <w:p w:rsidR="00E612A4" w:rsidRPr="00505FC4" w:rsidRDefault="00E612A4" w:rsidP="00505FC4">
            <w:pPr>
              <w:rPr>
                <w:rFonts w:asciiTheme="minorHAnsi" w:hAnsiTheme="minorHAnsi" w:cstheme="minorHAnsi"/>
                <w:b/>
                <w:i/>
                <w:sz w:val="22"/>
                <w:szCs w:val="22"/>
              </w:rPr>
            </w:pPr>
          </w:p>
          <w:p w:rsidR="00E612A4" w:rsidRPr="00505FC4" w:rsidRDefault="00E612A4" w:rsidP="00505FC4">
            <w:pPr>
              <w:rPr>
                <w:rFonts w:asciiTheme="minorHAnsi" w:hAnsiTheme="minorHAnsi" w:cstheme="minorHAnsi"/>
                <w:b/>
                <w:i/>
                <w:sz w:val="22"/>
                <w:szCs w:val="22"/>
              </w:rPr>
            </w:pPr>
          </w:p>
          <w:p w:rsidR="00E612A4" w:rsidRPr="00505FC4" w:rsidRDefault="00E612A4" w:rsidP="00505FC4">
            <w:pPr>
              <w:rPr>
                <w:rFonts w:asciiTheme="minorHAnsi" w:hAnsiTheme="minorHAnsi" w:cstheme="minorHAnsi"/>
                <w:b/>
                <w:i/>
                <w:sz w:val="22"/>
                <w:szCs w:val="22"/>
              </w:rPr>
            </w:pPr>
          </w:p>
          <w:p w:rsidR="00E612A4" w:rsidRPr="00505FC4" w:rsidRDefault="00E612A4" w:rsidP="00505FC4">
            <w:pPr>
              <w:rPr>
                <w:rFonts w:asciiTheme="minorHAnsi" w:hAnsiTheme="minorHAnsi" w:cstheme="minorHAnsi"/>
                <w:b/>
                <w:i/>
                <w:sz w:val="22"/>
                <w:szCs w:val="22"/>
              </w:rPr>
            </w:pPr>
          </w:p>
          <w:p w:rsidR="00E612A4" w:rsidRPr="00505FC4" w:rsidRDefault="00E612A4" w:rsidP="00505FC4">
            <w:pPr>
              <w:rPr>
                <w:rFonts w:asciiTheme="minorHAnsi" w:hAnsiTheme="minorHAnsi" w:cstheme="minorHAnsi"/>
                <w:b/>
                <w:i/>
                <w:sz w:val="22"/>
                <w:szCs w:val="22"/>
              </w:rPr>
            </w:pPr>
          </w:p>
          <w:p w:rsidR="00E612A4" w:rsidRPr="00505FC4" w:rsidRDefault="00E612A4" w:rsidP="00505FC4">
            <w:pPr>
              <w:rPr>
                <w:rFonts w:asciiTheme="minorHAnsi" w:hAnsiTheme="minorHAnsi" w:cstheme="minorHAnsi"/>
                <w:b/>
                <w:i/>
                <w:sz w:val="22"/>
                <w:szCs w:val="22"/>
              </w:rPr>
            </w:pPr>
          </w:p>
          <w:p w:rsidR="00E612A4" w:rsidRPr="00505FC4" w:rsidRDefault="00E612A4" w:rsidP="00505FC4">
            <w:pPr>
              <w:rPr>
                <w:rFonts w:asciiTheme="minorHAnsi" w:hAnsiTheme="minorHAnsi" w:cstheme="minorHAnsi"/>
                <w:b/>
                <w:i/>
                <w:sz w:val="22"/>
                <w:szCs w:val="22"/>
              </w:rPr>
            </w:pPr>
          </w:p>
          <w:p w:rsidR="00E612A4" w:rsidRPr="00505FC4" w:rsidRDefault="00E612A4" w:rsidP="00505FC4">
            <w:pPr>
              <w:rPr>
                <w:rFonts w:asciiTheme="minorHAnsi" w:hAnsiTheme="minorHAnsi" w:cstheme="minorHAnsi"/>
                <w:b/>
                <w:sz w:val="22"/>
                <w:szCs w:val="22"/>
              </w:rPr>
            </w:pPr>
            <w:r w:rsidRPr="00505FC4">
              <w:rPr>
                <w:rFonts w:asciiTheme="minorHAnsi" w:hAnsiTheme="minorHAnsi" w:cstheme="minorHAnsi"/>
                <w:b/>
                <w:sz w:val="22"/>
                <w:szCs w:val="22"/>
              </w:rPr>
              <w:t>Suggested Changes to Criteria #4 &amp; 5:</w:t>
            </w:r>
          </w:p>
          <w:p w:rsidR="00E612A4" w:rsidRPr="00505FC4" w:rsidRDefault="00E612A4" w:rsidP="00505FC4">
            <w:pPr>
              <w:pStyle w:val="ListParagraph"/>
              <w:numPr>
                <w:ilvl w:val="0"/>
                <w:numId w:val="2"/>
              </w:numPr>
              <w:spacing w:after="0" w:line="240" w:lineRule="auto"/>
              <w:ind w:left="481"/>
              <w:rPr>
                <w:rFonts w:cstheme="minorHAnsi"/>
              </w:rPr>
            </w:pPr>
            <w:r w:rsidRPr="00505FC4">
              <w:rPr>
                <w:rFonts w:cstheme="minorHAnsi"/>
              </w:rPr>
              <w:t>No changes to #4</w:t>
            </w:r>
          </w:p>
          <w:p w:rsidR="00E612A4" w:rsidRPr="00505FC4" w:rsidRDefault="00E612A4" w:rsidP="00505FC4">
            <w:pPr>
              <w:pStyle w:val="ListParagraph"/>
              <w:numPr>
                <w:ilvl w:val="0"/>
                <w:numId w:val="2"/>
              </w:numPr>
              <w:spacing w:after="0" w:line="240" w:lineRule="auto"/>
              <w:ind w:left="481"/>
              <w:rPr>
                <w:rFonts w:cstheme="minorHAnsi"/>
              </w:rPr>
            </w:pPr>
            <w:r w:rsidRPr="00505FC4">
              <w:rPr>
                <w:rFonts w:cstheme="minorHAnsi"/>
              </w:rPr>
              <w:t>Remove option A under #5 and allow Student Navigators to choose a method that works well for their program</w:t>
            </w:r>
          </w:p>
        </w:tc>
      </w:tr>
      <w:tr w:rsidR="000247B9" w:rsidRPr="00505FC4" w:rsidTr="009871A7">
        <w:tc>
          <w:tcPr>
            <w:tcW w:w="3690" w:type="dxa"/>
            <w:shd w:val="clear" w:color="auto" w:fill="FFFFFF" w:themeFill="background1"/>
          </w:tcPr>
          <w:p w:rsidR="00650D00" w:rsidRPr="00505FC4" w:rsidRDefault="00672F67" w:rsidP="00505FC4">
            <w:pPr>
              <w:rPr>
                <w:rFonts w:asciiTheme="minorHAnsi" w:hAnsiTheme="minorHAnsi" w:cstheme="minorHAnsi"/>
                <w:b/>
                <w:sz w:val="22"/>
                <w:szCs w:val="22"/>
                <w:u w:val="single"/>
              </w:rPr>
            </w:pPr>
            <w:r w:rsidRPr="00505FC4">
              <w:rPr>
                <w:rFonts w:asciiTheme="minorHAnsi" w:hAnsiTheme="minorHAnsi" w:cstheme="minorHAnsi"/>
                <w:b/>
                <w:sz w:val="22"/>
                <w:szCs w:val="22"/>
                <w:u w:val="single"/>
              </w:rPr>
              <w:lastRenderedPageBreak/>
              <w:t xml:space="preserve">Bellevue </w:t>
            </w:r>
            <w:r w:rsidR="00F24730" w:rsidRPr="00505FC4">
              <w:rPr>
                <w:rFonts w:asciiTheme="minorHAnsi" w:hAnsiTheme="minorHAnsi" w:cstheme="minorHAnsi"/>
                <w:b/>
                <w:sz w:val="22"/>
                <w:szCs w:val="22"/>
                <w:u w:val="single"/>
              </w:rPr>
              <w:t>Updates</w:t>
            </w:r>
          </w:p>
          <w:p w:rsidR="00EC6FC0" w:rsidRPr="00505FC4" w:rsidRDefault="00F24730" w:rsidP="00505FC4">
            <w:pPr>
              <w:rPr>
                <w:rFonts w:asciiTheme="minorHAnsi" w:hAnsiTheme="minorHAnsi" w:cstheme="minorHAnsi"/>
                <w:b/>
                <w:sz w:val="22"/>
                <w:szCs w:val="22"/>
              </w:rPr>
            </w:pPr>
            <w:r w:rsidRPr="00505FC4">
              <w:rPr>
                <w:rFonts w:asciiTheme="minorHAnsi" w:hAnsiTheme="minorHAnsi" w:cstheme="minorHAnsi"/>
                <w:b/>
                <w:sz w:val="22"/>
                <w:szCs w:val="22"/>
              </w:rPr>
              <w:t>Compliance</w:t>
            </w:r>
          </w:p>
          <w:p w:rsidR="00EC6FC0" w:rsidRPr="00505FC4" w:rsidRDefault="00EC6FC0" w:rsidP="00505FC4">
            <w:pPr>
              <w:rPr>
                <w:rFonts w:asciiTheme="minorHAnsi" w:hAnsiTheme="minorHAnsi" w:cstheme="minorHAnsi"/>
                <w:i/>
                <w:sz w:val="22"/>
                <w:szCs w:val="22"/>
              </w:rPr>
            </w:pPr>
            <w:r w:rsidRPr="00505FC4">
              <w:rPr>
                <w:rFonts w:asciiTheme="minorHAnsi" w:hAnsiTheme="minorHAnsi" w:cstheme="minorHAnsi"/>
                <w:i/>
                <w:sz w:val="22"/>
                <w:szCs w:val="22"/>
              </w:rPr>
              <w:t>Matt</w:t>
            </w:r>
          </w:p>
          <w:p w:rsidR="000247B9" w:rsidRPr="00505FC4" w:rsidRDefault="00F24730" w:rsidP="00505FC4">
            <w:pPr>
              <w:rPr>
                <w:rFonts w:asciiTheme="minorHAnsi" w:hAnsiTheme="minorHAnsi" w:cstheme="minorHAnsi"/>
                <w:b/>
                <w:sz w:val="22"/>
                <w:szCs w:val="22"/>
              </w:rPr>
            </w:pPr>
            <w:proofErr w:type="spellStart"/>
            <w:r w:rsidRPr="00505FC4">
              <w:rPr>
                <w:rFonts w:asciiTheme="minorHAnsi" w:hAnsiTheme="minorHAnsi" w:cstheme="minorHAnsi"/>
                <w:b/>
                <w:sz w:val="22"/>
                <w:szCs w:val="22"/>
              </w:rPr>
              <w:t>DoL</w:t>
            </w:r>
            <w:proofErr w:type="spellEnd"/>
            <w:r w:rsidRPr="00505FC4">
              <w:rPr>
                <w:rFonts w:asciiTheme="minorHAnsi" w:hAnsiTheme="minorHAnsi" w:cstheme="minorHAnsi"/>
                <w:b/>
                <w:sz w:val="22"/>
                <w:szCs w:val="22"/>
              </w:rPr>
              <w:t xml:space="preserve"> Product Inventory Status</w:t>
            </w:r>
          </w:p>
          <w:p w:rsidR="00F24730" w:rsidRPr="00505FC4" w:rsidRDefault="00F24730" w:rsidP="00505FC4">
            <w:pPr>
              <w:rPr>
                <w:rFonts w:asciiTheme="minorHAnsi" w:hAnsiTheme="minorHAnsi" w:cstheme="minorHAnsi"/>
                <w:i/>
                <w:sz w:val="22"/>
                <w:szCs w:val="22"/>
              </w:rPr>
            </w:pPr>
            <w:r w:rsidRPr="00505FC4">
              <w:rPr>
                <w:rFonts w:asciiTheme="minorHAnsi" w:hAnsiTheme="minorHAnsi" w:cstheme="minorHAnsi"/>
                <w:i/>
                <w:sz w:val="22"/>
                <w:szCs w:val="22"/>
              </w:rPr>
              <w:t>Margaret</w:t>
            </w:r>
          </w:p>
          <w:p w:rsidR="00F24730" w:rsidRPr="00505FC4" w:rsidRDefault="00F24730" w:rsidP="00505FC4">
            <w:pPr>
              <w:rPr>
                <w:rFonts w:asciiTheme="minorHAnsi" w:hAnsiTheme="minorHAnsi" w:cstheme="minorHAnsi"/>
                <w:b/>
                <w:sz w:val="22"/>
                <w:szCs w:val="22"/>
              </w:rPr>
            </w:pPr>
            <w:r w:rsidRPr="00505FC4">
              <w:rPr>
                <w:rFonts w:asciiTheme="minorHAnsi" w:hAnsiTheme="minorHAnsi" w:cstheme="minorHAnsi"/>
                <w:b/>
                <w:sz w:val="22"/>
                <w:szCs w:val="22"/>
              </w:rPr>
              <w:t>PLA Projects in Progress</w:t>
            </w:r>
          </w:p>
          <w:p w:rsidR="00F24730" w:rsidRPr="00505FC4" w:rsidRDefault="00F24730" w:rsidP="00505FC4">
            <w:pPr>
              <w:rPr>
                <w:rFonts w:asciiTheme="minorHAnsi" w:hAnsiTheme="minorHAnsi" w:cstheme="minorHAnsi"/>
                <w:i/>
                <w:sz w:val="22"/>
                <w:szCs w:val="22"/>
              </w:rPr>
            </w:pPr>
            <w:r w:rsidRPr="00505FC4">
              <w:rPr>
                <w:rFonts w:asciiTheme="minorHAnsi" w:hAnsiTheme="minorHAnsi" w:cstheme="minorHAnsi"/>
                <w:i/>
                <w:sz w:val="22"/>
                <w:szCs w:val="22"/>
              </w:rPr>
              <w:t>Andy</w:t>
            </w:r>
          </w:p>
          <w:p w:rsidR="00F24730" w:rsidRPr="00505FC4" w:rsidRDefault="00F24730" w:rsidP="00505FC4">
            <w:pPr>
              <w:rPr>
                <w:rFonts w:asciiTheme="minorHAnsi" w:hAnsiTheme="minorHAnsi" w:cstheme="minorHAnsi"/>
                <w:sz w:val="22"/>
                <w:szCs w:val="22"/>
              </w:rPr>
            </w:pPr>
            <w:proofErr w:type="spellStart"/>
            <w:r w:rsidRPr="00505FC4">
              <w:rPr>
                <w:rFonts w:asciiTheme="minorHAnsi" w:hAnsiTheme="minorHAnsi" w:cstheme="minorHAnsi"/>
                <w:b/>
                <w:sz w:val="22"/>
                <w:szCs w:val="22"/>
              </w:rPr>
              <w:t>DoL</w:t>
            </w:r>
            <w:proofErr w:type="spellEnd"/>
            <w:r w:rsidRPr="00505FC4">
              <w:rPr>
                <w:rFonts w:asciiTheme="minorHAnsi" w:hAnsiTheme="minorHAnsi" w:cstheme="minorHAnsi"/>
                <w:b/>
                <w:sz w:val="22"/>
                <w:szCs w:val="22"/>
              </w:rPr>
              <w:t xml:space="preserve"> Monitoring Visit &amp; Budget Modification </w:t>
            </w:r>
          </w:p>
          <w:p w:rsidR="00F24730" w:rsidRPr="00505FC4" w:rsidRDefault="00F24730" w:rsidP="00505FC4">
            <w:pPr>
              <w:rPr>
                <w:rFonts w:asciiTheme="minorHAnsi" w:hAnsiTheme="minorHAnsi" w:cstheme="minorHAnsi"/>
                <w:i/>
                <w:sz w:val="22"/>
                <w:szCs w:val="22"/>
              </w:rPr>
            </w:pPr>
            <w:r w:rsidRPr="00505FC4">
              <w:rPr>
                <w:rFonts w:asciiTheme="minorHAnsi" w:hAnsiTheme="minorHAnsi" w:cstheme="minorHAnsi"/>
                <w:i/>
                <w:sz w:val="22"/>
                <w:szCs w:val="22"/>
              </w:rPr>
              <w:t>Patricia</w:t>
            </w:r>
          </w:p>
        </w:tc>
        <w:tc>
          <w:tcPr>
            <w:tcW w:w="6334" w:type="dxa"/>
            <w:shd w:val="clear" w:color="auto" w:fill="FFFFFF" w:themeFill="background1"/>
          </w:tcPr>
          <w:p w:rsidR="00CE4F9B" w:rsidRPr="00505FC4" w:rsidRDefault="00E9167B" w:rsidP="00505FC4">
            <w:pPr>
              <w:rPr>
                <w:rFonts w:asciiTheme="minorHAnsi" w:hAnsiTheme="minorHAnsi" w:cstheme="minorHAnsi"/>
                <w:b/>
                <w:sz w:val="22"/>
                <w:szCs w:val="22"/>
              </w:rPr>
            </w:pPr>
            <w:r w:rsidRPr="00505FC4">
              <w:rPr>
                <w:rFonts w:asciiTheme="minorHAnsi" w:hAnsiTheme="minorHAnsi" w:cstheme="minorHAnsi"/>
                <w:b/>
                <w:sz w:val="22"/>
                <w:szCs w:val="22"/>
              </w:rPr>
              <w:t>Compliance:</w:t>
            </w:r>
          </w:p>
          <w:p w:rsidR="00E9167B" w:rsidRPr="00505FC4" w:rsidRDefault="00E612A4" w:rsidP="00505FC4">
            <w:pPr>
              <w:pStyle w:val="ListParagraph"/>
              <w:numPr>
                <w:ilvl w:val="0"/>
                <w:numId w:val="29"/>
              </w:numPr>
              <w:spacing w:after="0" w:line="240" w:lineRule="auto"/>
              <w:ind w:left="245" w:hanging="245"/>
              <w:rPr>
                <w:rFonts w:cstheme="minorHAnsi"/>
              </w:rPr>
            </w:pPr>
            <w:r w:rsidRPr="00505FC4">
              <w:rPr>
                <w:rFonts w:cstheme="minorHAnsi"/>
              </w:rPr>
              <w:t xml:space="preserve">Matt will send out the </w:t>
            </w:r>
            <w:r w:rsidR="00E9167B" w:rsidRPr="00505FC4">
              <w:rPr>
                <w:rFonts w:cstheme="minorHAnsi"/>
              </w:rPr>
              <w:t xml:space="preserve">PM </w:t>
            </w:r>
            <w:r w:rsidRPr="00505FC4">
              <w:rPr>
                <w:rFonts w:cstheme="minorHAnsi"/>
              </w:rPr>
              <w:t xml:space="preserve">Monitoring Checklist to each PM approximately </w:t>
            </w:r>
            <w:r w:rsidR="00E9167B" w:rsidRPr="00505FC4">
              <w:rPr>
                <w:rFonts w:cstheme="minorHAnsi"/>
              </w:rPr>
              <w:t xml:space="preserve">1 week prior to </w:t>
            </w:r>
            <w:r w:rsidRPr="00505FC4">
              <w:rPr>
                <w:rFonts w:cstheme="minorHAnsi"/>
              </w:rPr>
              <w:t>Bellevue College support visit. PM</w:t>
            </w:r>
            <w:r w:rsidR="00E9167B" w:rsidRPr="00505FC4">
              <w:rPr>
                <w:rFonts w:cstheme="minorHAnsi"/>
              </w:rPr>
              <w:t xml:space="preserve"> responses</w:t>
            </w:r>
            <w:r w:rsidRPr="00505FC4">
              <w:rPr>
                <w:rFonts w:cstheme="minorHAnsi"/>
              </w:rPr>
              <w:t xml:space="preserve"> will help</w:t>
            </w:r>
            <w:r w:rsidR="00E9167B" w:rsidRPr="00505FC4">
              <w:rPr>
                <w:rFonts w:cstheme="minorHAnsi"/>
              </w:rPr>
              <w:t xml:space="preserve"> direct the conversation</w:t>
            </w:r>
            <w:r w:rsidRPr="00505FC4">
              <w:rPr>
                <w:rFonts w:cstheme="minorHAnsi"/>
              </w:rPr>
              <w:t xml:space="preserve"> during the support visit.</w:t>
            </w:r>
          </w:p>
          <w:p w:rsidR="008324BB" w:rsidRPr="00505FC4" w:rsidRDefault="008324BB" w:rsidP="00505FC4">
            <w:pPr>
              <w:pStyle w:val="ListParagraph"/>
              <w:numPr>
                <w:ilvl w:val="0"/>
                <w:numId w:val="29"/>
              </w:numPr>
              <w:spacing w:after="0" w:line="240" w:lineRule="auto"/>
              <w:ind w:left="245" w:hanging="245"/>
              <w:rPr>
                <w:rFonts w:cstheme="minorHAnsi"/>
              </w:rPr>
            </w:pPr>
            <w:r w:rsidRPr="00505FC4">
              <w:rPr>
                <w:rFonts w:cstheme="minorHAnsi"/>
              </w:rPr>
              <w:t xml:space="preserve">Individual service plans are due for the first time </w:t>
            </w:r>
            <w:r w:rsidR="00E9167B" w:rsidRPr="00505FC4">
              <w:rPr>
                <w:rFonts w:cstheme="minorHAnsi"/>
              </w:rPr>
              <w:t xml:space="preserve">in about 1.5 weeks. </w:t>
            </w:r>
          </w:p>
          <w:p w:rsidR="008324BB" w:rsidRPr="00505FC4" w:rsidRDefault="00E9167B" w:rsidP="00505FC4">
            <w:pPr>
              <w:pStyle w:val="ListParagraph"/>
              <w:numPr>
                <w:ilvl w:val="0"/>
                <w:numId w:val="29"/>
              </w:numPr>
              <w:spacing w:after="0" w:line="240" w:lineRule="auto"/>
              <w:ind w:left="695" w:hanging="245"/>
              <w:rPr>
                <w:rFonts w:cstheme="minorHAnsi"/>
              </w:rPr>
            </w:pPr>
            <w:r w:rsidRPr="00505FC4">
              <w:rPr>
                <w:rFonts w:cstheme="minorHAnsi"/>
              </w:rPr>
              <w:t xml:space="preserve">Info to be collected: </w:t>
            </w:r>
          </w:p>
          <w:p w:rsidR="008324BB" w:rsidRPr="00505FC4" w:rsidRDefault="008324BB" w:rsidP="00505FC4">
            <w:pPr>
              <w:pStyle w:val="ListParagraph"/>
              <w:numPr>
                <w:ilvl w:val="0"/>
                <w:numId w:val="29"/>
              </w:numPr>
              <w:spacing w:after="0" w:line="240" w:lineRule="auto"/>
              <w:ind w:left="1055" w:hanging="245"/>
              <w:rPr>
                <w:rFonts w:cstheme="minorHAnsi"/>
              </w:rPr>
            </w:pPr>
            <w:r w:rsidRPr="00505FC4">
              <w:rPr>
                <w:rFonts w:cstheme="minorHAnsi"/>
              </w:rPr>
              <w:t>student name</w:t>
            </w:r>
            <w:r w:rsidR="00E9167B" w:rsidRPr="00505FC4">
              <w:rPr>
                <w:rFonts w:cstheme="minorHAnsi"/>
              </w:rPr>
              <w:t xml:space="preserve"> </w:t>
            </w:r>
          </w:p>
          <w:p w:rsidR="008324BB" w:rsidRPr="00505FC4" w:rsidRDefault="008324BB" w:rsidP="00505FC4">
            <w:pPr>
              <w:pStyle w:val="ListParagraph"/>
              <w:numPr>
                <w:ilvl w:val="0"/>
                <w:numId w:val="29"/>
              </w:numPr>
              <w:spacing w:after="0" w:line="240" w:lineRule="auto"/>
              <w:ind w:left="1055" w:hanging="245"/>
              <w:rPr>
                <w:rFonts w:cstheme="minorHAnsi"/>
              </w:rPr>
            </w:pPr>
            <w:r w:rsidRPr="00505FC4">
              <w:rPr>
                <w:rFonts w:cstheme="minorHAnsi"/>
              </w:rPr>
              <w:t>student ID</w:t>
            </w:r>
          </w:p>
          <w:p w:rsidR="008324BB" w:rsidRPr="00505FC4" w:rsidRDefault="008324BB" w:rsidP="00505FC4">
            <w:pPr>
              <w:pStyle w:val="ListParagraph"/>
              <w:numPr>
                <w:ilvl w:val="0"/>
                <w:numId w:val="29"/>
              </w:numPr>
              <w:spacing w:after="0" w:line="240" w:lineRule="auto"/>
              <w:ind w:left="1055" w:hanging="245"/>
              <w:rPr>
                <w:rFonts w:cstheme="minorHAnsi"/>
              </w:rPr>
            </w:pPr>
            <w:r w:rsidRPr="00505FC4">
              <w:rPr>
                <w:rFonts w:cstheme="minorHAnsi"/>
              </w:rPr>
              <w:t>dates of contact</w:t>
            </w:r>
          </w:p>
          <w:p w:rsidR="00E9167B" w:rsidRPr="00505FC4" w:rsidRDefault="008324BB" w:rsidP="00505FC4">
            <w:pPr>
              <w:pStyle w:val="ListParagraph"/>
              <w:numPr>
                <w:ilvl w:val="0"/>
                <w:numId w:val="29"/>
              </w:numPr>
              <w:spacing w:after="0" w:line="240" w:lineRule="auto"/>
              <w:ind w:left="1055" w:hanging="245"/>
              <w:rPr>
                <w:rFonts w:cstheme="minorHAnsi"/>
              </w:rPr>
            </w:pPr>
            <w:r w:rsidRPr="00505FC4">
              <w:rPr>
                <w:rFonts w:cstheme="minorHAnsi"/>
              </w:rPr>
              <w:t>types of support</w:t>
            </w:r>
          </w:p>
          <w:p w:rsidR="00E9167B" w:rsidRPr="00505FC4" w:rsidRDefault="008324BB" w:rsidP="00505FC4">
            <w:pPr>
              <w:pStyle w:val="ListParagraph"/>
              <w:numPr>
                <w:ilvl w:val="0"/>
                <w:numId w:val="29"/>
              </w:numPr>
              <w:spacing w:after="0" w:line="240" w:lineRule="auto"/>
              <w:ind w:left="245" w:hanging="245"/>
              <w:rPr>
                <w:rFonts w:cstheme="minorHAnsi"/>
              </w:rPr>
            </w:pPr>
            <w:r w:rsidRPr="00505FC4">
              <w:rPr>
                <w:rFonts w:cstheme="minorHAnsi"/>
              </w:rPr>
              <w:t>Matt w</w:t>
            </w:r>
            <w:r w:rsidR="00E9167B" w:rsidRPr="00505FC4">
              <w:rPr>
                <w:rFonts w:cstheme="minorHAnsi"/>
              </w:rPr>
              <w:t xml:space="preserve">ill send </w:t>
            </w:r>
            <w:r w:rsidRPr="00505FC4">
              <w:rPr>
                <w:rFonts w:cstheme="minorHAnsi"/>
              </w:rPr>
              <w:t xml:space="preserve">out </w:t>
            </w:r>
            <w:r w:rsidR="00E9167B" w:rsidRPr="00505FC4">
              <w:rPr>
                <w:rFonts w:cstheme="minorHAnsi"/>
              </w:rPr>
              <w:t xml:space="preserve">a brief survey about databases and tools. Please take the time to fill out so that it can help direct efforts at BC Lead. </w:t>
            </w:r>
            <w:r w:rsidRPr="00505FC4">
              <w:rPr>
                <w:rFonts w:cstheme="minorHAnsi"/>
              </w:rPr>
              <w:t>1 response per Member College (either Student Navigator or PM).</w:t>
            </w:r>
          </w:p>
          <w:p w:rsidR="00E9167B" w:rsidRPr="00505FC4" w:rsidRDefault="00E9167B" w:rsidP="00505FC4">
            <w:pPr>
              <w:rPr>
                <w:rFonts w:asciiTheme="minorHAnsi" w:hAnsiTheme="minorHAnsi" w:cstheme="minorHAnsi"/>
                <w:sz w:val="22"/>
                <w:szCs w:val="22"/>
              </w:rPr>
            </w:pPr>
          </w:p>
          <w:p w:rsidR="00E9167B" w:rsidRPr="00505FC4" w:rsidRDefault="00E9167B" w:rsidP="00505FC4">
            <w:pPr>
              <w:rPr>
                <w:rFonts w:asciiTheme="minorHAnsi" w:hAnsiTheme="minorHAnsi" w:cstheme="minorHAnsi"/>
                <w:b/>
                <w:sz w:val="22"/>
                <w:szCs w:val="22"/>
              </w:rPr>
            </w:pPr>
            <w:proofErr w:type="spellStart"/>
            <w:r w:rsidRPr="00505FC4">
              <w:rPr>
                <w:rFonts w:asciiTheme="minorHAnsi" w:hAnsiTheme="minorHAnsi" w:cstheme="minorHAnsi"/>
                <w:b/>
                <w:sz w:val="22"/>
                <w:szCs w:val="22"/>
              </w:rPr>
              <w:t>DoL</w:t>
            </w:r>
            <w:proofErr w:type="spellEnd"/>
            <w:r w:rsidRPr="00505FC4">
              <w:rPr>
                <w:rFonts w:asciiTheme="minorHAnsi" w:hAnsiTheme="minorHAnsi" w:cstheme="minorHAnsi"/>
                <w:b/>
                <w:sz w:val="22"/>
                <w:szCs w:val="22"/>
              </w:rPr>
              <w:t xml:space="preserve"> Product Inventory Status:</w:t>
            </w:r>
          </w:p>
          <w:p w:rsidR="008324BB" w:rsidRPr="00505FC4" w:rsidRDefault="00E9167B" w:rsidP="00505FC4">
            <w:pPr>
              <w:pStyle w:val="ListParagraph"/>
              <w:numPr>
                <w:ilvl w:val="0"/>
                <w:numId w:val="31"/>
              </w:numPr>
              <w:spacing w:after="0" w:line="240" w:lineRule="auto"/>
              <w:ind w:left="245" w:hanging="270"/>
              <w:rPr>
                <w:rFonts w:cstheme="minorHAnsi"/>
              </w:rPr>
            </w:pPr>
            <w:r w:rsidRPr="00505FC4">
              <w:rPr>
                <w:rFonts w:cstheme="minorHAnsi"/>
              </w:rPr>
              <w:lastRenderedPageBreak/>
              <w:t xml:space="preserve">No new information since the webinar last Friday. </w:t>
            </w:r>
          </w:p>
          <w:p w:rsidR="008324BB" w:rsidRPr="00505FC4" w:rsidRDefault="00E9167B" w:rsidP="00505FC4">
            <w:pPr>
              <w:pStyle w:val="ListParagraph"/>
              <w:numPr>
                <w:ilvl w:val="0"/>
                <w:numId w:val="31"/>
              </w:numPr>
              <w:spacing w:after="0" w:line="240" w:lineRule="auto"/>
              <w:ind w:left="245" w:hanging="270"/>
              <w:rPr>
                <w:rFonts w:cstheme="minorHAnsi"/>
              </w:rPr>
            </w:pPr>
            <w:r w:rsidRPr="00505FC4">
              <w:rPr>
                <w:rFonts w:cstheme="minorHAnsi"/>
              </w:rPr>
              <w:t>Thank you for those th</w:t>
            </w:r>
            <w:r w:rsidR="008324BB" w:rsidRPr="00505FC4">
              <w:rPr>
                <w:rFonts w:cstheme="minorHAnsi"/>
              </w:rPr>
              <w:t xml:space="preserve">at have already submitted that to BC Lead. It will be </w:t>
            </w:r>
            <w:r w:rsidRPr="00505FC4">
              <w:rPr>
                <w:rFonts w:cstheme="minorHAnsi"/>
              </w:rPr>
              <w:t>package</w:t>
            </w:r>
            <w:r w:rsidR="008324BB" w:rsidRPr="00505FC4">
              <w:rPr>
                <w:rFonts w:cstheme="minorHAnsi"/>
              </w:rPr>
              <w:t>d</w:t>
            </w:r>
            <w:r w:rsidRPr="00505FC4">
              <w:rPr>
                <w:rFonts w:cstheme="minorHAnsi"/>
              </w:rPr>
              <w:t xml:space="preserve"> </w:t>
            </w:r>
            <w:r w:rsidR="008324BB" w:rsidRPr="00505FC4">
              <w:rPr>
                <w:rFonts w:cstheme="minorHAnsi"/>
              </w:rPr>
              <w:t>sent</w:t>
            </w:r>
            <w:r w:rsidRPr="00505FC4">
              <w:rPr>
                <w:rFonts w:cstheme="minorHAnsi"/>
              </w:rPr>
              <w:t xml:space="preserve"> </w:t>
            </w:r>
            <w:r w:rsidR="008324BB" w:rsidRPr="00505FC4">
              <w:rPr>
                <w:rFonts w:cstheme="minorHAnsi"/>
              </w:rPr>
              <w:t xml:space="preserve">to </w:t>
            </w:r>
            <w:r w:rsidRPr="00505FC4">
              <w:rPr>
                <w:rFonts w:cstheme="minorHAnsi"/>
              </w:rPr>
              <w:t xml:space="preserve">the </w:t>
            </w:r>
            <w:proofErr w:type="spellStart"/>
            <w:r w:rsidRPr="00505FC4">
              <w:rPr>
                <w:rFonts w:cstheme="minorHAnsi"/>
              </w:rPr>
              <w:t>DoL</w:t>
            </w:r>
            <w:proofErr w:type="spellEnd"/>
            <w:r w:rsidRPr="00505FC4">
              <w:rPr>
                <w:rFonts w:cstheme="minorHAnsi"/>
              </w:rPr>
              <w:t xml:space="preserve"> after we receive</w:t>
            </w:r>
            <w:r w:rsidR="008324BB" w:rsidRPr="00505FC4">
              <w:rPr>
                <w:rFonts w:cstheme="minorHAnsi"/>
              </w:rPr>
              <w:t xml:space="preserve"> the rest of your responses</w:t>
            </w:r>
            <w:r w:rsidRPr="00505FC4">
              <w:rPr>
                <w:rFonts w:cstheme="minorHAnsi"/>
              </w:rPr>
              <w:t xml:space="preserve"> tomorrow. </w:t>
            </w:r>
          </w:p>
          <w:p w:rsidR="008324BB" w:rsidRPr="00505FC4" w:rsidRDefault="00E9167B" w:rsidP="00505FC4">
            <w:pPr>
              <w:pStyle w:val="ListParagraph"/>
              <w:numPr>
                <w:ilvl w:val="0"/>
                <w:numId w:val="31"/>
              </w:numPr>
              <w:spacing w:after="0" w:line="240" w:lineRule="auto"/>
              <w:ind w:left="245" w:hanging="270"/>
              <w:rPr>
                <w:rFonts w:cstheme="minorHAnsi"/>
              </w:rPr>
            </w:pPr>
            <w:proofErr w:type="spellStart"/>
            <w:r w:rsidRPr="00505FC4">
              <w:rPr>
                <w:rFonts w:cstheme="minorHAnsi"/>
              </w:rPr>
              <w:t>DoL</w:t>
            </w:r>
            <w:proofErr w:type="spellEnd"/>
            <w:r w:rsidRPr="00505FC4">
              <w:rPr>
                <w:rFonts w:cstheme="minorHAnsi"/>
              </w:rPr>
              <w:t xml:space="preserve"> plan</w:t>
            </w:r>
            <w:r w:rsidR="00505FC4" w:rsidRPr="00505FC4">
              <w:rPr>
                <w:rFonts w:cstheme="minorHAnsi"/>
              </w:rPr>
              <w:t>s to use this information</w:t>
            </w:r>
            <w:r w:rsidRPr="00505FC4">
              <w:rPr>
                <w:rFonts w:cstheme="minorHAnsi"/>
              </w:rPr>
              <w:t xml:space="preserve"> in 2 ways</w:t>
            </w:r>
            <w:r w:rsidR="008324BB" w:rsidRPr="00505FC4">
              <w:rPr>
                <w:rFonts w:cstheme="minorHAnsi"/>
              </w:rPr>
              <w:t>:</w:t>
            </w:r>
          </w:p>
          <w:p w:rsidR="008324BB" w:rsidRPr="00505FC4" w:rsidRDefault="008324BB" w:rsidP="00505FC4">
            <w:pPr>
              <w:pStyle w:val="ListParagraph"/>
              <w:numPr>
                <w:ilvl w:val="0"/>
                <w:numId w:val="31"/>
              </w:numPr>
              <w:spacing w:after="0" w:line="240" w:lineRule="auto"/>
              <w:ind w:left="695" w:hanging="270"/>
              <w:rPr>
                <w:rFonts w:cstheme="minorHAnsi"/>
              </w:rPr>
            </w:pPr>
            <w:r w:rsidRPr="00505FC4">
              <w:rPr>
                <w:rFonts w:cstheme="minorHAnsi"/>
              </w:rPr>
              <w:t>L</w:t>
            </w:r>
            <w:r w:rsidR="00E9167B" w:rsidRPr="00505FC4">
              <w:rPr>
                <w:rFonts w:cstheme="minorHAnsi"/>
              </w:rPr>
              <w:t>ist of open education resources</w:t>
            </w:r>
          </w:p>
          <w:p w:rsidR="00E9167B" w:rsidRPr="00505FC4" w:rsidRDefault="008324BB" w:rsidP="00505FC4">
            <w:pPr>
              <w:pStyle w:val="ListParagraph"/>
              <w:numPr>
                <w:ilvl w:val="0"/>
                <w:numId w:val="31"/>
              </w:numPr>
              <w:spacing w:after="0" w:line="240" w:lineRule="auto"/>
              <w:ind w:left="695" w:hanging="270"/>
              <w:rPr>
                <w:rFonts w:cstheme="minorHAnsi"/>
              </w:rPr>
            </w:pPr>
            <w:r w:rsidRPr="00505FC4">
              <w:rPr>
                <w:rFonts w:cstheme="minorHAnsi"/>
              </w:rPr>
              <w:t>D</w:t>
            </w:r>
            <w:r w:rsidR="00E9167B" w:rsidRPr="00505FC4">
              <w:rPr>
                <w:rFonts w:cstheme="minorHAnsi"/>
              </w:rPr>
              <w:t>irect students to our programs through Career One Stop</w:t>
            </w:r>
          </w:p>
          <w:p w:rsidR="00E9167B" w:rsidRPr="00505FC4" w:rsidRDefault="00E9167B" w:rsidP="00505FC4">
            <w:pPr>
              <w:rPr>
                <w:rFonts w:asciiTheme="minorHAnsi" w:hAnsiTheme="minorHAnsi" w:cstheme="minorHAnsi"/>
                <w:sz w:val="22"/>
                <w:szCs w:val="22"/>
              </w:rPr>
            </w:pPr>
          </w:p>
          <w:p w:rsidR="00E9167B" w:rsidRPr="00505FC4" w:rsidRDefault="00E9167B" w:rsidP="00505FC4">
            <w:pPr>
              <w:rPr>
                <w:rFonts w:asciiTheme="minorHAnsi" w:hAnsiTheme="minorHAnsi" w:cstheme="minorHAnsi"/>
                <w:b/>
                <w:sz w:val="22"/>
                <w:szCs w:val="22"/>
              </w:rPr>
            </w:pPr>
            <w:r w:rsidRPr="00505FC4">
              <w:rPr>
                <w:rFonts w:asciiTheme="minorHAnsi" w:hAnsiTheme="minorHAnsi" w:cstheme="minorHAnsi"/>
                <w:b/>
                <w:sz w:val="22"/>
                <w:szCs w:val="22"/>
              </w:rPr>
              <w:t>PLA Projects:</w:t>
            </w:r>
          </w:p>
          <w:p w:rsidR="00E9167B" w:rsidRPr="00505FC4" w:rsidRDefault="008324BB" w:rsidP="00505FC4">
            <w:pPr>
              <w:pStyle w:val="ListParagraph"/>
              <w:numPr>
                <w:ilvl w:val="0"/>
                <w:numId w:val="32"/>
              </w:numPr>
              <w:spacing w:after="0" w:line="240" w:lineRule="auto"/>
              <w:ind w:left="245" w:hanging="270"/>
              <w:rPr>
                <w:rFonts w:cstheme="minorHAnsi"/>
              </w:rPr>
            </w:pPr>
            <w:r w:rsidRPr="00505FC4">
              <w:rPr>
                <w:rFonts w:cstheme="minorHAnsi"/>
              </w:rPr>
              <w:t>Looking</w:t>
            </w:r>
            <w:r w:rsidR="00E9167B" w:rsidRPr="00505FC4">
              <w:rPr>
                <w:rFonts w:cstheme="minorHAnsi"/>
              </w:rPr>
              <w:t xml:space="preserve"> for materials about what’s on </w:t>
            </w:r>
            <w:r w:rsidR="00505FC4" w:rsidRPr="00505FC4">
              <w:rPr>
                <w:rFonts w:cstheme="minorHAnsi"/>
              </w:rPr>
              <w:t xml:space="preserve">each Member College’s </w:t>
            </w:r>
            <w:r w:rsidR="00E9167B" w:rsidRPr="00505FC4">
              <w:rPr>
                <w:rFonts w:cstheme="minorHAnsi"/>
              </w:rPr>
              <w:t xml:space="preserve">webpage and </w:t>
            </w:r>
            <w:r w:rsidR="00505FC4" w:rsidRPr="00505FC4">
              <w:rPr>
                <w:rFonts w:cstheme="minorHAnsi"/>
              </w:rPr>
              <w:t xml:space="preserve">any </w:t>
            </w:r>
            <w:r w:rsidR="00E9167B" w:rsidRPr="00505FC4">
              <w:rPr>
                <w:rFonts w:cstheme="minorHAnsi"/>
              </w:rPr>
              <w:t xml:space="preserve">print materials that </w:t>
            </w:r>
            <w:r w:rsidR="00505FC4" w:rsidRPr="00505FC4">
              <w:rPr>
                <w:rFonts w:cstheme="minorHAnsi"/>
              </w:rPr>
              <w:t>mention</w:t>
            </w:r>
            <w:r w:rsidR="00E9167B" w:rsidRPr="00505FC4">
              <w:rPr>
                <w:rFonts w:cstheme="minorHAnsi"/>
              </w:rPr>
              <w:t xml:space="preserve"> PLA. </w:t>
            </w:r>
          </w:p>
          <w:p w:rsidR="00E9167B" w:rsidRPr="00505FC4" w:rsidRDefault="00E9167B" w:rsidP="00505FC4">
            <w:pPr>
              <w:rPr>
                <w:rFonts w:asciiTheme="minorHAnsi" w:hAnsiTheme="minorHAnsi" w:cstheme="minorHAnsi"/>
                <w:sz w:val="22"/>
                <w:szCs w:val="22"/>
              </w:rPr>
            </w:pPr>
          </w:p>
          <w:p w:rsidR="00E9167B" w:rsidRPr="00505FC4" w:rsidRDefault="00E9167B" w:rsidP="00505FC4">
            <w:pPr>
              <w:rPr>
                <w:rFonts w:asciiTheme="minorHAnsi" w:hAnsiTheme="minorHAnsi" w:cstheme="minorHAnsi"/>
                <w:b/>
                <w:sz w:val="22"/>
                <w:szCs w:val="22"/>
              </w:rPr>
            </w:pPr>
            <w:proofErr w:type="spellStart"/>
            <w:r w:rsidRPr="00505FC4">
              <w:rPr>
                <w:rFonts w:asciiTheme="minorHAnsi" w:hAnsiTheme="minorHAnsi" w:cstheme="minorHAnsi"/>
                <w:b/>
                <w:sz w:val="22"/>
                <w:szCs w:val="22"/>
              </w:rPr>
              <w:t>DoL</w:t>
            </w:r>
            <w:proofErr w:type="spellEnd"/>
            <w:r w:rsidRPr="00505FC4">
              <w:rPr>
                <w:rFonts w:asciiTheme="minorHAnsi" w:hAnsiTheme="minorHAnsi" w:cstheme="minorHAnsi"/>
                <w:b/>
                <w:sz w:val="22"/>
                <w:szCs w:val="22"/>
              </w:rPr>
              <w:t xml:space="preserve"> Monitoring</w:t>
            </w:r>
            <w:r w:rsidR="00BC4CDA" w:rsidRPr="00505FC4">
              <w:rPr>
                <w:rFonts w:asciiTheme="minorHAnsi" w:hAnsiTheme="minorHAnsi" w:cstheme="minorHAnsi"/>
                <w:b/>
                <w:sz w:val="22"/>
                <w:szCs w:val="22"/>
              </w:rPr>
              <w:t xml:space="preserve"> Visit:</w:t>
            </w:r>
          </w:p>
          <w:p w:rsidR="00E9167B" w:rsidRPr="00505FC4" w:rsidRDefault="00E9167B" w:rsidP="00505FC4">
            <w:pPr>
              <w:pStyle w:val="ListParagraph"/>
              <w:numPr>
                <w:ilvl w:val="0"/>
                <w:numId w:val="32"/>
              </w:numPr>
              <w:spacing w:after="0" w:line="240" w:lineRule="auto"/>
              <w:ind w:left="245" w:hanging="245"/>
              <w:rPr>
                <w:rFonts w:cstheme="minorHAnsi"/>
              </w:rPr>
            </w:pPr>
            <w:r w:rsidRPr="00505FC4">
              <w:rPr>
                <w:rFonts w:cstheme="minorHAnsi"/>
              </w:rPr>
              <w:t>August 12-15</w:t>
            </w:r>
            <w:r w:rsidR="00BC4CDA" w:rsidRPr="00505FC4">
              <w:rPr>
                <w:rFonts w:cstheme="minorHAnsi"/>
              </w:rPr>
              <w:t xml:space="preserve"> now confirmed</w:t>
            </w:r>
          </w:p>
          <w:p w:rsidR="00BC4CDA" w:rsidRPr="00505FC4" w:rsidRDefault="00BC4CDA" w:rsidP="00505FC4">
            <w:pPr>
              <w:rPr>
                <w:rFonts w:asciiTheme="minorHAnsi" w:hAnsiTheme="minorHAnsi" w:cstheme="minorHAnsi"/>
                <w:sz w:val="22"/>
                <w:szCs w:val="22"/>
              </w:rPr>
            </w:pPr>
          </w:p>
          <w:p w:rsidR="00BC4CDA" w:rsidRPr="00505FC4" w:rsidRDefault="00BC4CDA" w:rsidP="00505FC4">
            <w:pPr>
              <w:rPr>
                <w:rFonts w:asciiTheme="minorHAnsi" w:hAnsiTheme="minorHAnsi" w:cstheme="minorHAnsi"/>
                <w:b/>
                <w:sz w:val="22"/>
                <w:szCs w:val="22"/>
              </w:rPr>
            </w:pPr>
            <w:proofErr w:type="spellStart"/>
            <w:r w:rsidRPr="00505FC4">
              <w:rPr>
                <w:rFonts w:asciiTheme="minorHAnsi" w:hAnsiTheme="minorHAnsi" w:cstheme="minorHAnsi"/>
                <w:b/>
                <w:sz w:val="22"/>
                <w:szCs w:val="22"/>
              </w:rPr>
              <w:t>DoL</w:t>
            </w:r>
            <w:proofErr w:type="spellEnd"/>
            <w:r w:rsidRPr="00505FC4">
              <w:rPr>
                <w:rFonts w:asciiTheme="minorHAnsi" w:hAnsiTheme="minorHAnsi" w:cstheme="minorHAnsi"/>
                <w:b/>
                <w:sz w:val="22"/>
                <w:szCs w:val="22"/>
              </w:rPr>
              <w:t xml:space="preserve"> Budget Revision Request:</w:t>
            </w:r>
          </w:p>
          <w:p w:rsidR="00505FC4" w:rsidRPr="00505FC4" w:rsidRDefault="00BC4CDA" w:rsidP="00505FC4">
            <w:pPr>
              <w:pStyle w:val="ListParagraph"/>
              <w:numPr>
                <w:ilvl w:val="0"/>
                <w:numId w:val="32"/>
              </w:numPr>
              <w:spacing w:after="0" w:line="240" w:lineRule="auto"/>
              <w:ind w:left="245" w:hanging="245"/>
              <w:rPr>
                <w:rFonts w:cstheme="minorHAnsi"/>
              </w:rPr>
            </w:pPr>
            <w:r w:rsidRPr="00505FC4">
              <w:rPr>
                <w:rFonts w:cstheme="minorHAnsi"/>
              </w:rPr>
              <w:t>We submitted</w:t>
            </w:r>
            <w:r w:rsidR="00505FC4" w:rsidRPr="00505FC4">
              <w:rPr>
                <w:rFonts w:cstheme="minorHAnsi"/>
              </w:rPr>
              <w:t xml:space="preserve"> our budget revision request</w:t>
            </w:r>
            <w:r w:rsidRPr="00505FC4">
              <w:rPr>
                <w:rFonts w:cstheme="minorHAnsi"/>
              </w:rPr>
              <w:t xml:space="preserve"> in July 2013 to move funds from NOVA to BC Lead. </w:t>
            </w:r>
          </w:p>
          <w:p w:rsidR="00505FC4" w:rsidRPr="00505FC4" w:rsidRDefault="00505FC4" w:rsidP="00505FC4">
            <w:pPr>
              <w:pStyle w:val="ListParagraph"/>
              <w:numPr>
                <w:ilvl w:val="0"/>
                <w:numId w:val="32"/>
              </w:numPr>
              <w:spacing w:after="0" w:line="240" w:lineRule="auto"/>
              <w:ind w:left="245" w:hanging="245"/>
              <w:rPr>
                <w:rFonts w:cstheme="minorHAnsi"/>
              </w:rPr>
            </w:pPr>
            <w:r w:rsidRPr="00505FC4">
              <w:rPr>
                <w:rFonts w:cstheme="minorHAnsi"/>
              </w:rPr>
              <w:t>As of now, i</w:t>
            </w:r>
            <w:r w:rsidR="00BC4CDA" w:rsidRPr="00505FC4">
              <w:rPr>
                <w:rFonts w:cstheme="minorHAnsi"/>
              </w:rPr>
              <w:t>t looks like that budget re</w:t>
            </w:r>
            <w:r w:rsidRPr="00505FC4">
              <w:rPr>
                <w:rFonts w:cstheme="minorHAnsi"/>
              </w:rPr>
              <w:t>vision is going to be declined.</w:t>
            </w:r>
          </w:p>
          <w:p w:rsidR="00505FC4" w:rsidRPr="00505FC4" w:rsidRDefault="00BC4CDA" w:rsidP="00505FC4">
            <w:pPr>
              <w:pStyle w:val="ListParagraph"/>
              <w:numPr>
                <w:ilvl w:val="0"/>
                <w:numId w:val="32"/>
              </w:numPr>
              <w:spacing w:after="0" w:line="240" w:lineRule="auto"/>
              <w:ind w:left="605" w:hanging="245"/>
              <w:rPr>
                <w:rFonts w:cstheme="minorHAnsi"/>
              </w:rPr>
            </w:pPr>
            <w:r w:rsidRPr="00505FC4">
              <w:rPr>
                <w:rFonts w:cstheme="minorHAnsi"/>
              </w:rPr>
              <w:t xml:space="preserve">They don’t have a </w:t>
            </w:r>
            <w:r w:rsidR="00505FC4" w:rsidRPr="00505FC4">
              <w:rPr>
                <w:rFonts w:cstheme="minorHAnsi"/>
              </w:rPr>
              <w:t xml:space="preserve">formal </w:t>
            </w:r>
            <w:r w:rsidRPr="00505FC4">
              <w:rPr>
                <w:rFonts w:cstheme="minorHAnsi"/>
              </w:rPr>
              <w:t xml:space="preserve">mechanism to move money from one co-grantee to another. </w:t>
            </w:r>
          </w:p>
          <w:p w:rsidR="00BC4CDA" w:rsidRPr="00505FC4" w:rsidRDefault="00BC4CDA" w:rsidP="00505FC4">
            <w:pPr>
              <w:pStyle w:val="ListParagraph"/>
              <w:numPr>
                <w:ilvl w:val="0"/>
                <w:numId w:val="32"/>
              </w:numPr>
              <w:spacing w:after="0" w:line="240" w:lineRule="auto"/>
              <w:ind w:left="605" w:hanging="245"/>
              <w:rPr>
                <w:rFonts w:cstheme="minorHAnsi"/>
              </w:rPr>
            </w:pPr>
            <w:r w:rsidRPr="00505FC4">
              <w:rPr>
                <w:rFonts w:cstheme="minorHAnsi"/>
              </w:rPr>
              <w:t xml:space="preserve">Jeff </w:t>
            </w:r>
            <w:proofErr w:type="spellStart"/>
            <w:r w:rsidRPr="00505FC4">
              <w:rPr>
                <w:rFonts w:cstheme="minorHAnsi"/>
              </w:rPr>
              <w:t>Chism</w:t>
            </w:r>
            <w:proofErr w:type="spellEnd"/>
            <w:r w:rsidRPr="00505FC4">
              <w:rPr>
                <w:rFonts w:cstheme="minorHAnsi"/>
              </w:rPr>
              <w:t xml:space="preserve"> was going to continue to look into it to see</w:t>
            </w:r>
            <w:r w:rsidR="00505FC4" w:rsidRPr="00505FC4">
              <w:rPr>
                <w:rFonts w:cstheme="minorHAnsi"/>
              </w:rPr>
              <w:t xml:space="preserve"> if that reasoning makes sense, so as of now t</w:t>
            </w:r>
            <w:r w:rsidRPr="00505FC4">
              <w:rPr>
                <w:rFonts w:cstheme="minorHAnsi"/>
              </w:rPr>
              <w:t xml:space="preserve">he Veterans PM position is </w:t>
            </w:r>
            <w:r w:rsidR="00505FC4" w:rsidRPr="00505FC4">
              <w:rPr>
                <w:rFonts w:cstheme="minorHAnsi"/>
              </w:rPr>
              <w:t>still o</w:t>
            </w:r>
            <w:r w:rsidRPr="00505FC4">
              <w:rPr>
                <w:rFonts w:cstheme="minorHAnsi"/>
              </w:rPr>
              <w:t>n hold</w:t>
            </w:r>
          </w:p>
        </w:tc>
        <w:tc>
          <w:tcPr>
            <w:tcW w:w="5121" w:type="dxa"/>
            <w:shd w:val="clear" w:color="auto" w:fill="FFFFFF" w:themeFill="background1"/>
          </w:tcPr>
          <w:p w:rsidR="000247B9" w:rsidRPr="00505FC4" w:rsidRDefault="00E612A4" w:rsidP="00505FC4">
            <w:pPr>
              <w:rPr>
                <w:rFonts w:asciiTheme="minorHAnsi" w:hAnsiTheme="minorHAnsi" w:cstheme="minorHAnsi"/>
                <w:b/>
                <w:sz w:val="22"/>
                <w:szCs w:val="22"/>
              </w:rPr>
            </w:pPr>
            <w:r w:rsidRPr="00505FC4">
              <w:rPr>
                <w:rFonts w:asciiTheme="minorHAnsi" w:hAnsiTheme="minorHAnsi" w:cstheme="minorHAnsi"/>
                <w:b/>
                <w:sz w:val="22"/>
                <w:szCs w:val="22"/>
              </w:rPr>
              <w:lastRenderedPageBreak/>
              <w:t>Compliance:</w:t>
            </w:r>
          </w:p>
          <w:p w:rsidR="00E612A4" w:rsidRPr="00505FC4" w:rsidRDefault="008324BB" w:rsidP="00505FC4">
            <w:pPr>
              <w:pStyle w:val="ListParagraph"/>
              <w:numPr>
                <w:ilvl w:val="0"/>
                <w:numId w:val="28"/>
              </w:numPr>
              <w:spacing w:after="0" w:line="240" w:lineRule="auto"/>
              <w:ind w:left="481"/>
              <w:rPr>
                <w:rFonts w:cstheme="minorHAnsi"/>
              </w:rPr>
            </w:pPr>
            <w:r w:rsidRPr="00505FC4">
              <w:rPr>
                <w:rFonts w:cstheme="minorHAnsi"/>
              </w:rPr>
              <w:t>S</w:t>
            </w:r>
            <w:r w:rsidR="00E612A4" w:rsidRPr="00505FC4">
              <w:rPr>
                <w:rFonts w:cstheme="minorHAnsi"/>
              </w:rPr>
              <w:t>end Matt your responses to the PM Monitoring Checklist prior to the support visit</w:t>
            </w:r>
          </w:p>
          <w:p w:rsidR="008324BB" w:rsidRPr="00505FC4" w:rsidRDefault="008324BB" w:rsidP="00505FC4">
            <w:pPr>
              <w:pStyle w:val="ListParagraph"/>
              <w:numPr>
                <w:ilvl w:val="0"/>
                <w:numId w:val="28"/>
              </w:numPr>
              <w:spacing w:after="0" w:line="240" w:lineRule="auto"/>
              <w:ind w:left="481"/>
              <w:rPr>
                <w:rFonts w:cstheme="minorHAnsi"/>
              </w:rPr>
            </w:pPr>
            <w:r w:rsidRPr="00505FC4">
              <w:rPr>
                <w:rFonts w:cstheme="minorHAnsi"/>
              </w:rPr>
              <w:t>On March 31</w:t>
            </w:r>
            <w:r w:rsidRPr="00505FC4">
              <w:rPr>
                <w:rFonts w:cstheme="minorHAnsi"/>
                <w:vertAlign w:val="superscript"/>
              </w:rPr>
              <w:t>st</w:t>
            </w:r>
            <w:r w:rsidRPr="00505FC4">
              <w:rPr>
                <w:rFonts w:cstheme="minorHAnsi"/>
              </w:rPr>
              <w:t>, please submit the ISP data to Matt</w:t>
            </w:r>
          </w:p>
          <w:p w:rsidR="008324BB" w:rsidRPr="00505FC4" w:rsidRDefault="008324BB" w:rsidP="00505FC4">
            <w:pPr>
              <w:pStyle w:val="ListParagraph"/>
              <w:numPr>
                <w:ilvl w:val="0"/>
                <w:numId w:val="28"/>
              </w:numPr>
              <w:spacing w:after="0" w:line="240" w:lineRule="auto"/>
              <w:ind w:left="481"/>
              <w:rPr>
                <w:rFonts w:cstheme="minorHAnsi"/>
              </w:rPr>
            </w:pPr>
            <w:r w:rsidRPr="00505FC4">
              <w:rPr>
                <w:rFonts w:cstheme="minorHAnsi"/>
              </w:rPr>
              <w:t>Complete the survey about databases and tools</w:t>
            </w:r>
          </w:p>
          <w:p w:rsidR="008324BB" w:rsidRPr="00505FC4" w:rsidRDefault="008324BB" w:rsidP="00505FC4">
            <w:pPr>
              <w:pStyle w:val="ListParagraph"/>
              <w:spacing w:after="0" w:line="240" w:lineRule="auto"/>
              <w:ind w:left="481"/>
              <w:rPr>
                <w:rFonts w:cstheme="minorHAnsi"/>
              </w:rPr>
            </w:pPr>
          </w:p>
          <w:p w:rsidR="008324BB" w:rsidRPr="00505FC4" w:rsidRDefault="008324BB" w:rsidP="00505FC4">
            <w:pPr>
              <w:pStyle w:val="ListParagraph"/>
              <w:spacing w:after="0" w:line="240" w:lineRule="auto"/>
              <w:ind w:left="481"/>
              <w:rPr>
                <w:rFonts w:cstheme="minorHAnsi"/>
              </w:rPr>
            </w:pPr>
          </w:p>
          <w:p w:rsidR="008324BB" w:rsidRPr="00505FC4" w:rsidRDefault="008324BB" w:rsidP="00505FC4">
            <w:pPr>
              <w:pStyle w:val="ListParagraph"/>
              <w:spacing w:after="0" w:line="240" w:lineRule="auto"/>
              <w:ind w:left="481"/>
              <w:rPr>
                <w:rFonts w:cstheme="minorHAnsi"/>
              </w:rPr>
            </w:pPr>
          </w:p>
          <w:p w:rsidR="008324BB" w:rsidRPr="00505FC4" w:rsidRDefault="008324BB" w:rsidP="00505FC4">
            <w:pPr>
              <w:pStyle w:val="ListParagraph"/>
              <w:spacing w:after="0" w:line="240" w:lineRule="auto"/>
              <w:ind w:left="481"/>
              <w:rPr>
                <w:rFonts w:cstheme="minorHAnsi"/>
              </w:rPr>
            </w:pPr>
          </w:p>
          <w:p w:rsidR="008324BB" w:rsidRPr="00505FC4" w:rsidRDefault="008324BB" w:rsidP="00505FC4">
            <w:pPr>
              <w:pStyle w:val="ListParagraph"/>
              <w:spacing w:after="0" w:line="240" w:lineRule="auto"/>
              <w:ind w:left="481"/>
              <w:rPr>
                <w:rFonts w:cstheme="minorHAnsi"/>
              </w:rPr>
            </w:pPr>
          </w:p>
          <w:p w:rsidR="008324BB" w:rsidRPr="00505FC4" w:rsidRDefault="008324BB" w:rsidP="00505FC4">
            <w:pPr>
              <w:pStyle w:val="ListParagraph"/>
              <w:spacing w:after="0" w:line="240" w:lineRule="auto"/>
              <w:ind w:left="481"/>
              <w:rPr>
                <w:rFonts w:cstheme="minorHAnsi"/>
              </w:rPr>
            </w:pPr>
          </w:p>
          <w:p w:rsidR="008324BB" w:rsidRPr="00505FC4" w:rsidRDefault="008324BB" w:rsidP="00505FC4">
            <w:pPr>
              <w:pStyle w:val="ListParagraph"/>
              <w:spacing w:after="0" w:line="240" w:lineRule="auto"/>
              <w:ind w:left="481"/>
              <w:rPr>
                <w:rFonts w:cstheme="minorHAnsi"/>
              </w:rPr>
            </w:pPr>
          </w:p>
          <w:p w:rsidR="008324BB" w:rsidRPr="00505FC4" w:rsidRDefault="008324BB" w:rsidP="00505FC4">
            <w:pPr>
              <w:pStyle w:val="ListParagraph"/>
              <w:spacing w:after="0" w:line="240" w:lineRule="auto"/>
              <w:ind w:left="481"/>
              <w:rPr>
                <w:rFonts w:cstheme="minorHAnsi"/>
              </w:rPr>
            </w:pPr>
          </w:p>
          <w:p w:rsidR="008324BB" w:rsidRPr="00505FC4" w:rsidRDefault="008324BB" w:rsidP="00505FC4">
            <w:pPr>
              <w:pStyle w:val="ListParagraph"/>
              <w:spacing w:after="0" w:line="240" w:lineRule="auto"/>
              <w:ind w:left="481"/>
              <w:rPr>
                <w:rFonts w:cstheme="minorHAnsi"/>
              </w:rPr>
            </w:pPr>
          </w:p>
          <w:p w:rsidR="008324BB" w:rsidRPr="00505FC4" w:rsidRDefault="008324BB" w:rsidP="00505FC4">
            <w:pPr>
              <w:pStyle w:val="ListParagraph"/>
              <w:spacing w:after="0" w:line="240" w:lineRule="auto"/>
              <w:ind w:left="481"/>
              <w:rPr>
                <w:rFonts w:cstheme="minorHAnsi"/>
              </w:rPr>
            </w:pPr>
          </w:p>
          <w:p w:rsidR="008324BB" w:rsidRPr="00505FC4" w:rsidRDefault="008324BB" w:rsidP="00505FC4">
            <w:pPr>
              <w:pStyle w:val="ListParagraph"/>
              <w:spacing w:after="0" w:line="240" w:lineRule="auto"/>
              <w:ind w:left="481"/>
              <w:rPr>
                <w:rFonts w:cstheme="minorHAnsi"/>
              </w:rPr>
            </w:pPr>
          </w:p>
          <w:p w:rsidR="008324BB" w:rsidRPr="00505FC4" w:rsidRDefault="008324BB" w:rsidP="00505FC4">
            <w:pPr>
              <w:rPr>
                <w:rFonts w:asciiTheme="minorHAnsi" w:hAnsiTheme="minorHAnsi" w:cstheme="minorHAnsi"/>
                <w:b/>
                <w:sz w:val="22"/>
                <w:szCs w:val="22"/>
              </w:rPr>
            </w:pPr>
            <w:proofErr w:type="spellStart"/>
            <w:r w:rsidRPr="00505FC4">
              <w:rPr>
                <w:rFonts w:asciiTheme="minorHAnsi" w:hAnsiTheme="minorHAnsi" w:cstheme="minorHAnsi"/>
                <w:b/>
                <w:sz w:val="22"/>
                <w:szCs w:val="22"/>
              </w:rPr>
              <w:t>DoL</w:t>
            </w:r>
            <w:proofErr w:type="spellEnd"/>
            <w:r w:rsidRPr="00505FC4">
              <w:rPr>
                <w:rFonts w:asciiTheme="minorHAnsi" w:hAnsiTheme="minorHAnsi" w:cstheme="minorHAnsi"/>
                <w:b/>
                <w:sz w:val="22"/>
                <w:szCs w:val="22"/>
              </w:rPr>
              <w:t xml:space="preserve"> Product Inventory Status:</w:t>
            </w:r>
          </w:p>
          <w:p w:rsidR="008324BB" w:rsidRPr="00505FC4" w:rsidRDefault="008324BB" w:rsidP="00505FC4">
            <w:pPr>
              <w:pStyle w:val="ListParagraph"/>
              <w:numPr>
                <w:ilvl w:val="0"/>
                <w:numId w:val="30"/>
              </w:numPr>
              <w:spacing w:after="0" w:line="240" w:lineRule="auto"/>
              <w:ind w:left="481"/>
              <w:rPr>
                <w:rFonts w:cstheme="minorHAnsi"/>
              </w:rPr>
            </w:pPr>
            <w:r w:rsidRPr="00505FC4">
              <w:rPr>
                <w:rFonts w:cstheme="minorHAnsi"/>
              </w:rPr>
              <w:t xml:space="preserve">Submit the Product Inventory Status to BC Lead </w:t>
            </w:r>
            <w:r w:rsidRPr="00505FC4">
              <w:rPr>
                <w:rFonts w:cstheme="minorHAnsi"/>
              </w:rPr>
              <w:lastRenderedPageBreak/>
              <w:t>by March 20</w:t>
            </w:r>
            <w:r w:rsidRPr="00505FC4">
              <w:rPr>
                <w:rFonts w:cstheme="minorHAnsi"/>
                <w:vertAlign w:val="superscript"/>
              </w:rPr>
              <w:t>th</w:t>
            </w:r>
          </w:p>
          <w:p w:rsidR="008324BB" w:rsidRPr="00505FC4" w:rsidRDefault="008324BB" w:rsidP="00505FC4">
            <w:pPr>
              <w:rPr>
                <w:rFonts w:asciiTheme="minorHAnsi" w:hAnsiTheme="minorHAnsi" w:cstheme="minorHAnsi"/>
                <w:b/>
                <w:sz w:val="22"/>
                <w:szCs w:val="22"/>
              </w:rPr>
            </w:pPr>
          </w:p>
        </w:tc>
      </w:tr>
      <w:tr w:rsidR="003E7844" w:rsidRPr="00505FC4" w:rsidTr="009871A7">
        <w:tc>
          <w:tcPr>
            <w:tcW w:w="3690" w:type="dxa"/>
            <w:shd w:val="clear" w:color="auto" w:fill="FFFFFF" w:themeFill="background1"/>
          </w:tcPr>
          <w:p w:rsidR="003E7844" w:rsidRPr="00505FC4" w:rsidRDefault="003E7844" w:rsidP="00505FC4">
            <w:pPr>
              <w:rPr>
                <w:rFonts w:asciiTheme="minorHAnsi" w:hAnsiTheme="minorHAnsi" w:cstheme="minorHAnsi"/>
                <w:b/>
                <w:sz w:val="22"/>
                <w:szCs w:val="22"/>
              </w:rPr>
            </w:pPr>
            <w:r w:rsidRPr="00505FC4">
              <w:rPr>
                <w:rFonts w:asciiTheme="minorHAnsi" w:hAnsiTheme="minorHAnsi" w:cstheme="minorHAnsi"/>
                <w:b/>
                <w:sz w:val="22"/>
                <w:szCs w:val="22"/>
              </w:rPr>
              <w:lastRenderedPageBreak/>
              <w:t>What Else?</w:t>
            </w:r>
          </w:p>
        </w:tc>
        <w:tc>
          <w:tcPr>
            <w:tcW w:w="6334" w:type="dxa"/>
            <w:shd w:val="clear" w:color="auto" w:fill="FFFFFF" w:themeFill="background1"/>
          </w:tcPr>
          <w:p w:rsidR="003E7844" w:rsidRPr="00505FC4" w:rsidRDefault="003E7844" w:rsidP="00505FC4">
            <w:pPr>
              <w:rPr>
                <w:rFonts w:asciiTheme="minorHAnsi" w:hAnsiTheme="minorHAnsi" w:cstheme="minorHAnsi"/>
                <w:b/>
                <w:sz w:val="22"/>
                <w:szCs w:val="22"/>
              </w:rPr>
            </w:pPr>
          </w:p>
        </w:tc>
        <w:tc>
          <w:tcPr>
            <w:tcW w:w="5121" w:type="dxa"/>
            <w:shd w:val="clear" w:color="auto" w:fill="FFFFFF" w:themeFill="background1"/>
          </w:tcPr>
          <w:p w:rsidR="003E7844" w:rsidRPr="00505FC4" w:rsidRDefault="003E7844" w:rsidP="00505FC4">
            <w:pPr>
              <w:jc w:val="center"/>
              <w:rPr>
                <w:rFonts w:asciiTheme="minorHAnsi" w:hAnsiTheme="minorHAnsi" w:cstheme="minorHAnsi"/>
                <w:b/>
                <w:i/>
                <w:sz w:val="22"/>
                <w:szCs w:val="22"/>
              </w:rPr>
            </w:pPr>
          </w:p>
        </w:tc>
      </w:tr>
    </w:tbl>
    <w:p w:rsidR="00787BF3" w:rsidRPr="00C0043C" w:rsidRDefault="00787BF3" w:rsidP="00981632">
      <w:pPr>
        <w:rPr>
          <w:rFonts w:asciiTheme="minorHAnsi" w:hAnsiTheme="minorHAnsi"/>
          <w:b/>
          <w:sz w:val="22"/>
          <w:szCs w:val="22"/>
        </w:rPr>
      </w:pPr>
    </w:p>
    <w:p w:rsidR="00787BF3" w:rsidRPr="00C0043C" w:rsidRDefault="00787BF3" w:rsidP="00981632">
      <w:pPr>
        <w:jc w:val="center"/>
        <w:rPr>
          <w:rFonts w:asciiTheme="minorHAnsi" w:hAnsiTheme="minorHAnsi"/>
          <w:b/>
          <w:sz w:val="22"/>
          <w:szCs w:val="22"/>
        </w:rPr>
      </w:pPr>
      <w:r w:rsidRPr="00C0043C">
        <w:rPr>
          <w:rFonts w:asciiTheme="minorHAnsi" w:hAnsiTheme="minorHAnsi"/>
          <w:b/>
          <w:sz w:val="22"/>
          <w:szCs w:val="22"/>
        </w:rPr>
        <w:t>Continuous Improvement Cabinet</w:t>
      </w:r>
    </w:p>
    <w:p w:rsidR="00787BF3" w:rsidRDefault="00787BF3" w:rsidP="00981632">
      <w:pPr>
        <w:jc w:val="center"/>
        <w:rPr>
          <w:rFonts w:asciiTheme="minorHAnsi" w:hAnsiTheme="minorHAnsi"/>
          <w:b/>
          <w:sz w:val="22"/>
          <w:szCs w:val="22"/>
        </w:rPr>
      </w:pPr>
      <w:r w:rsidRPr="00C0043C">
        <w:rPr>
          <w:rFonts w:asciiTheme="minorHAnsi" w:hAnsiTheme="minorHAnsi"/>
          <w:b/>
          <w:sz w:val="22"/>
          <w:szCs w:val="22"/>
        </w:rPr>
        <w:t>Baseline Criteria for Key Grant Initiatives</w:t>
      </w:r>
    </w:p>
    <w:p w:rsidR="00C0043C" w:rsidRPr="00C0043C" w:rsidRDefault="00C0043C" w:rsidP="00981632">
      <w:pPr>
        <w:jc w:val="center"/>
        <w:rPr>
          <w:rFonts w:asciiTheme="minorHAnsi" w:hAnsiTheme="minorHAnsi"/>
          <w:b/>
          <w:sz w:val="22"/>
          <w:szCs w:val="22"/>
        </w:rPr>
      </w:pPr>
    </w:p>
    <w:p w:rsidR="00787BF3" w:rsidRPr="00C0043C" w:rsidRDefault="00787BF3" w:rsidP="00981632">
      <w:pPr>
        <w:shd w:val="pct15" w:color="auto" w:fill="auto"/>
        <w:rPr>
          <w:rFonts w:asciiTheme="minorHAnsi" w:hAnsiTheme="minorHAnsi"/>
          <w:b/>
          <w:sz w:val="22"/>
          <w:szCs w:val="22"/>
        </w:rPr>
      </w:pPr>
      <w:r w:rsidRPr="00C0043C">
        <w:rPr>
          <w:rFonts w:asciiTheme="minorHAnsi" w:hAnsiTheme="minorHAnsi"/>
          <w:b/>
          <w:sz w:val="22"/>
          <w:szCs w:val="22"/>
        </w:rPr>
        <w:t>Curriculum Development</w:t>
      </w:r>
    </w:p>
    <w:p w:rsidR="00787BF3" w:rsidRPr="00C0043C" w:rsidRDefault="00787BF3" w:rsidP="00505FC4">
      <w:pPr>
        <w:pStyle w:val="ListParagraph"/>
        <w:numPr>
          <w:ilvl w:val="0"/>
          <w:numId w:val="3"/>
        </w:numPr>
        <w:spacing w:after="0" w:line="240" w:lineRule="auto"/>
        <w:ind w:left="900"/>
        <w:rPr>
          <w:rFonts w:cstheme="minorHAnsi"/>
        </w:rPr>
      </w:pPr>
      <w:r w:rsidRPr="00C0043C">
        <w:rPr>
          <w:rFonts w:cstheme="minorHAnsi"/>
        </w:rPr>
        <w:t>Student reaction to grant-sponsored course materials</w:t>
      </w:r>
    </w:p>
    <w:p w:rsidR="00787BF3" w:rsidRPr="001F34DC" w:rsidRDefault="00787BF3" w:rsidP="00505FC4">
      <w:pPr>
        <w:pStyle w:val="ListParagraph"/>
        <w:numPr>
          <w:ilvl w:val="1"/>
          <w:numId w:val="22"/>
        </w:numPr>
        <w:spacing w:after="0" w:line="240" w:lineRule="auto"/>
        <w:rPr>
          <w:rFonts w:cstheme="minorHAnsi"/>
        </w:rPr>
      </w:pPr>
      <w:r w:rsidRPr="00C0043C">
        <w:rPr>
          <w:rFonts w:cstheme="minorHAnsi"/>
        </w:rPr>
        <w:t>Go into class and ask students directly</w:t>
      </w:r>
      <w:r w:rsidR="00AD3AB2" w:rsidRPr="00AD3AB2">
        <w:rPr>
          <w:rFonts w:cstheme="minorHAnsi"/>
          <w:b/>
          <w:color w:val="FF0000"/>
        </w:rPr>
        <w:t>,</w:t>
      </w:r>
      <w:r w:rsidR="001F34DC">
        <w:rPr>
          <w:rFonts w:cstheme="minorHAnsi"/>
          <w:b/>
          <w:color w:val="FF0000"/>
        </w:rPr>
        <w:t xml:space="preserve"> </w:t>
      </w:r>
      <w:r w:rsidR="001F34DC" w:rsidRPr="001F34DC">
        <w:rPr>
          <w:rFonts w:cstheme="minorHAnsi"/>
        </w:rPr>
        <w:t>su</w:t>
      </w:r>
      <w:r w:rsidRPr="001F34DC">
        <w:rPr>
          <w:rFonts w:cstheme="minorHAnsi"/>
        </w:rPr>
        <w:t>rveys</w:t>
      </w:r>
      <w:r w:rsidR="00AD3AB2" w:rsidRPr="001F34DC">
        <w:rPr>
          <w:rFonts w:cstheme="minorHAnsi"/>
          <w:b/>
          <w:color w:val="FF0000"/>
        </w:rPr>
        <w:t>, or</w:t>
      </w:r>
      <w:r w:rsidR="001F34DC">
        <w:rPr>
          <w:rFonts w:cstheme="minorHAnsi"/>
          <w:b/>
          <w:color w:val="FF0000"/>
        </w:rPr>
        <w:t xml:space="preserve"> </w:t>
      </w:r>
      <w:r w:rsidR="001F34DC">
        <w:rPr>
          <w:rFonts w:cstheme="minorHAnsi"/>
        </w:rPr>
        <w:t>f</w:t>
      </w:r>
      <w:r w:rsidRPr="001F34DC">
        <w:rPr>
          <w:rFonts w:cstheme="minorHAnsi"/>
        </w:rPr>
        <w:t>ocus groups</w:t>
      </w:r>
    </w:p>
    <w:p w:rsidR="00787BF3" w:rsidRPr="00C0043C" w:rsidRDefault="00787BF3" w:rsidP="00505FC4">
      <w:pPr>
        <w:pStyle w:val="ListParagraph"/>
        <w:numPr>
          <w:ilvl w:val="1"/>
          <w:numId w:val="22"/>
        </w:numPr>
        <w:spacing w:after="0" w:line="240" w:lineRule="auto"/>
        <w:rPr>
          <w:rFonts w:cstheme="minorHAnsi"/>
        </w:rPr>
      </w:pPr>
      <w:r w:rsidRPr="00C0043C">
        <w:rPr>
          <w:rFonts w:cstheme="minorHAnsi"/>
        </w:rPr>
        <w:t xml:space="preserve">Make sure students understand why we’re infusing courses w/IT; describe changing </w:t>
      </w:r>
      <w:proofErr w:type="spellStart"/>
      <w:r w:rsidRPr="00C0043C">
        <w:rPr>
          <w:rFonts w:cstheme="minorHAnsi"/>
        </w:rPr>
        <w:t>hc</w:t>
      </w:r>
      <w:proofErr w:type="spellEnd"/>
      <w:r w:rsidRPr="00C0043C">
        <w:rPr>
          <w:rFonts w:cstheme="minorHAnsi"/>
        </w:rPr>
        <w:t xml:space="preserve"> industry</w:t>
      </w:r>
    </w:p>
    <w:p w:rsidR="00787BF3" w:rsidRPr="00C0043C" w:rsidRDefault="00787BF3" w:rsidP="00505FC4">
      <w:pPr>
        <w:pStyle w:val="ListParagraph"/>
        <w:numPr>
          <w:ilvl w:val="1"/>
          <w:numId w:val="22"/>
        </w:numPr>
        <w:spacing w:after="0" w:line="240" w:lineRule="auto"/>
        <w:rPr>
          <w:rFonts w:cstheme="minorHAnsi"/>
        </w:rPr>
      </w:pPr>
      <w:r w:rsidRPr="00C0043C">
        <w:rPr>
          <w:rFonts w:cstheme="minorHAnsi"/>
        </w:rPr>
        <w:t>Assess student attitude</w:t>
      </w:r>
    </w:p>
    <w:p w:rsidR="00787BF3" w:rsidRPr="00C0043C" w:rsidRDefault="00787BF3" w:rsidP="00505FC4">
      <w:pPr>
        <w:pStyle w:val="ListParagraph"/>
        <w:numPr>
          <w:ilvl w:val="0"/>
          <w:numId w:val="3"/>
        </w:numPr>
        <w:spacing w:after="0" w:line="240" w:lineRule="auto"/>
        <w:ind w:left="900"/>
        <w:rPr>
          <w:rFonts w:cstheme="minorHAnsi"/>
        </w:rPr>
      </w:pPr>
      <w:r w:rsidRPr="00C0043C">
        <w:rPr>
          <w:rFonts w:cstheme="minorHAnsi"/>
        </w:rPr>
        <w:t>Faculty reaction to grant-sponsored course materials</w:t>
      </w:r>
    </w:p>
    <w:p w:rsidR="00787BF3" w:rsidRPr="001F34DC" w:rsidRDefault="001F34DC" w:rsidP="00505FC4">
      <w:pPr>
        <w:pStyle w:val="ListParagraph"/>
        <w:numPr>
          <w:ilvl w:val="1"/>
          <w:numId w:val="23"/>
        </w:numPr>
        <w:spacing w:after="0" w:line="240" w:lineRule="auto"/>
        <w:rPr>
          <w:rFonts w:cstheme="minorHAnsi"/>
        </w:rPr>
      </w:pPr>
      <w:r>
        <w:rPr>
          <w:rFonts w:cstheme="minorHAnsi"/>
        </w:rPr>
        <w:t>Surveys</w:t>
      </w:r>
      <w:r w:rsidR="00787BF3" w:rsidRPr="00C0043C">
        <w:rPr>
          <w:rFonts w:cstheme="minorHAnsi"/>
        </w:rPr>
        <w:t xml:space="preserve"> </w:t>
      </w:r>
      <w:r>
        <w:rPr>
          <w:rFonts w:cstheme="minorHAnsi"/>
        </w:rPr>
        <w:t>(</w:t>
      </w:r>
      <w:r w:rsidR="00787BF3" w:rsidRPr="00C0043C">
        <w:rPr>
          <w:rFonts w:cstheme="minorHAnsi"/>
        </w:rPr>
        <w:t>e.g. Survey Monkey</w:t>
      </w:r>
      <w:r>
        <w:rPr>
          <w:rFonts w:cstheme="minorHAnsi"/>
        </w:rPr>
        <w:t>)</w:t>
      </w:r>
      <w:r w:rsidR="00AD3AB2" w:rsidRPr="00AD3AB2">
        <w:rPr>
          <w:rFonts w:cstheme="minorHAnsi"/>
          <w:b/>
          <w:color w:val="FF0000"/>
        </w:rPr>
        <w:t>, or</w:t>
      </w:r>
      <w:r>
        <w:rPr>
          <w:rFonts w:cstheme="minorHAnsi"/>
          <w:b/>
          <w:color w:val="FF0000"/>
        </w:rPr>
        <w:t xml:space="preserve"> </w:t>
      </w:r>
      <w:r>
        <w:rPr>
          <w:rFonts w:cstheme="minorHAnsi"/>
        </w:rPr>
        <w:t>i</w:t>
      </w:r>
      <w:r w:rsidR="00787BF3" w:rsidRPr="001F34DC">
        <w:rPr>
          <w:rFonts w:cstheme="minorHAnsi"/>
        </w:rPr>
        <w:t>nterviews</w:t>
      </w:r>
    </w:p>
    <w:p w:rsidR="00787BF3" w:rsidRPr="00C0043C" w:rsidRDefault="00787BF3" w:rsidP="00505FC4">
      <w:pPr>
        <w:pStyle w:val="ListParagraph"/>
        <w:numPr>
          <w:ilvl w:val="0"/>
          <w:numId w:val="3"/>
        </w:numPr>
        <w:spacing w:after="0" w:line="240" w:lineRule="auto"/>
        <w:ind w:left="900"/>
        <w:rPr>
          <w:rFonts w:cstheme="minorHAnsi"/>
        </w:rPr>
      </w:pPr>
      <w:r w:rsidRPr="00C0043C">
        <w:rPr>
          <w:rFonts w:cstheme="minorHAnsi"/>
        </w:rPr>
        <w:t>Student knowledge and skills gained; baseline data on HIT course materials and resulting student performance</w:t>
      </w:r>
    </w:p>
    <w:p w:rsidR="00787BF3" w:rsidRPr="001F34DC" w:rsidRDefault="00C0043C" w:rsidP="00505FC4">
      <w:pPr>
        <w:pStyle w:val="ListParagraph"/>
        <w:numPr>
          <w:ilvl w:val="1"/>
          <w:numId w:val="24"/>
        </w:numPr>
        <w:spacing w:after="0" w:line="240" w:lineRule="auto"/>
        <w:rPr>
          <w:rFonts w:cstheme="minorHAnsi"/>
        </w:rPr>
      </w:pPr>
      <w:r>
        <w:rPr>
          <w:rFonts w:cstheme="minorHAnsi"/>
        </w:rPr>
        <w:t>A</w:t>
      </w:r>
      <w:r w:rsidR="00787BF3" w:rsidRPr="00C0043C">
        <w:rPr>
          <w:rFonts w:cstheme="minorHAnsi"/>
        </w:rPr>
        <w:t>nalysis of student performance on activities/quizzes/projects</w:t>
      </w:r>
      <w:r w:rsidR="00AD3AB2" w:rsidRPr="00AD3AB2">
        <w:rPr>
          <w:rFonts w:cstheme="minorHAnsi"/>
          <w:b/>
          <w:color w:val="FF0000"/>
        </w:rPr>
        <w:t>, or</w:t>
      </w:r>
      <w:r w:rsidR="001F34DC">
        <w:rPr>
          <w:rFonts w:cstheme="minorHAnsi"/>
          <w:b/>
          <w:color w:val="FF0000"/>
        </w:rPr>
        <w:t xml:space="preserve"> </w:t>
      </w:r>
      <w:r w:rsidRPr="001F34DC">
        <w:rPr>
          <w:rFonts w:cstheme="minorHAnsi"/>
        </w:rPr>
        <w:t>Pre/post-</w:t>
      </w:r>
      <w:r w:rsidR="00787BF3" w:rsidRPr="001F34DC">
        <w:rPr>
          <w:rFonts w:cstheme="minorHAnsi"/>
        </w:rPr>
        <w:t>tests (one possibility for this is using PLA challenge tests as a pre-test at beginning of course</w:t>
      </w:r>
      <w:r w:rsidRPr="001F34DC">
        <w:rPr>
          <w:rFonts w:cstheme="minorHAnsi"/>
        </w:rPr>
        <w:t>)</w:t>
      </w:r>
    </w:p>
    <w:p w:rsidR="00787BF3" w:rsidRPr="00C0043C" w:rsidRDefault="00787BF3" w:rsidP="00505FC4">
      <w:pPr>
        <w:pStyle w:val="ListParagraph"/>
        <w:numPr>
          <w:ilvl w:val="0"/>
          <w:numId w:val="3"/>
        </w:numPr>
        <w:spacing w:after="0" w:line="240" w:lineRule="auto"/>
        <w:ind w:left="900"/>
        <w:rPr>
          <w:rFonts w:cstheme="minorHAnsi"/>
        </w:rPr>
      </w:pPr>
      <w:r w:rsidRPr="00C0043C">
        <w:rPr>
          <w:rFonts w:cstheme="minorHAnsi"/>
        </w:rPr>
        <w:t>HIT content in infusion programs</w:t>
      </w:r>
    </w:p>
    <w:p w:rsidR="00787BF3" w:rsidRPr="00C0043C" w:rsidRDefault="003D4B47" w:rsidP="00505FC4">
      <w:pPr>
        <w:pStyle w:val="ListParagraph"/>
        <w:numPr>
          <w:ilvl w:val="1"/>
          <w:numId w:val="25"/>
        </w:numPr>
        <w:spacing w:after="0" w:line="240" w:lineRule="auto"/>
        <w:rPr>
          <w:rFonts w:cstheme="minorHAnsi"/>
        </w:rPr>
      </w:pPr>
      <w:r>
        <w:rPr>
          <w:rFonts w:cstheme="minorHAnsi"/>
        </w:rPr>
        <w:lastRenderedPageBreak/>
        <w:t>#</w:t>
      </w:r>
      <w:r w:rsidR="00787BF3" w:rsidRPr="00C0043C">
        <w:rPr>
          <w:rFonts w:cstheme="minorHAnsi"/>
        </w:rPr>
        <w:t xml:space="preserve"> of hours of HIT before infusion</w:t>
      </w:r>
    </w:p>
    <w:p w:rsidR="00787BF3" w:rsidRPr="00C0043C" w:rsidRDefault="003D4B47" w:rsidP="00505FC4">
      <w:pPr>
        <w:pStyle w:val="ListParagraph"/>
        <w:numPr>
          <w:ilvl w:val="1"/>
          <w:numId w:val="25"/>
        </w:numPr>
        <w:spacing w:after="0" w:line="240" w:lineRule="auto"/>
        <w:rPr>
          <w:rFonts w:cstheme="minorHAnsi"/>
        </w:rPr>
      </w:pPr>
      <w:r>
        <w:rPr>
          <w:rFonts w:cstheme="minorHAnsi"/>
        </w:rPr>
        <w:t>#</w:t>
      </w:r>
      <w:r w:rsidR="00787BF3" w:rsidRPr="00C0043C">
        <w:rPr>
          <w:rFonts w:cstheme="minorHAnsi"/>
        </w:rPr>
        <w:t xml:space="preserve"> of hours of HIT in initial infusion programs</w:t>
      </w:r>
    </w:p>
    <w:p w:rsidR="00787BF3" w:rsidRPr="00C0043C" w:rsidRDefault="003D4B47" w:rsidP="00505FC4">
      <w:pPr>
        <w:pStyle w:val="ListParagraph"/>
        <w:numPr>
          <w:ilvl w:val="1"/>
          <w:numId w:val="25"/>
        </w:numPr>
        <w:spacing w:after="0" w:line="240" w:lineRule="auto"/>
        <w:rPr>
          <w:rFonts w:cstheme="minorHAnsi"/>
        </w:rPr>
      </w:pPr>
      <w:r>
        <w:rPr>
          <w:rFonts w:cstheme="minorHAnsi"/>
        </w:rPr>
        <w:t>#</w:t>
      </w:r>
      <w:r w:rsidR="00787BF3" w:rsidRPr="00C0043C">
        <w:rPr>
          <w:rFonts w:cstheme="minorHAnsi"/>
        </w:rPr>
        <w:t xml:space="preserve"> of hours of HIT after revisions</w:t>
      </w:r>
    </w:p>
    <w:p w:rsidR="00787BF3" w:rsidRPr="00C0043C" w:rsidRDefault="00787BF3" w:rsidP="00505FC4">
      <w:pPr>
        <w:pStyle w:val="ListParagraph"/>
        <w:numPr>
          <w:ilvl w:val="0"/>
          <w:numId w:val="3"/>
        </w:numPr>
        <w:spacing w:after="0" w:line="240" w:lineRule="auto"/>
        <w:ind w:left="900"/>
        <w:rPr>
          <w:rFonts w:cstheme="minorHAnsi"/>
        </w:rPr>
      </w:pPr>
      <w:r w:rsidRPr="00C0043C">
        <w:rPr>
          <w:rFonts w:cstheme="minorHAnsi"/>
        </w:rPr>
        <w:t>Alumni (employed in relevant roles) input on whether content is aligned with workplace needs; input from students who pursue further education on whether content is aligned with needs</w:t>
      </w:r>
    </w:p>
    <w:p w:rsidR="00787BF3" w:rsidRPr="00AD3AB2" w:rsidRDefault="00787BF3" w:rsidP="00505FC4">
      <w:pPr>
        <w:pStyle w:val="ListParagraph"/>
        <w:numPr>
          <w:ilvl w:val="1"/>
          <w:numId w:val="26"/>
        </w:numPr>
        <w:spacing w:after="0" w:line="240" w:lineRule="auto"/>
        <w:ind w:left="1530"/>
        <w:rPr>
          <w:rFonts w:cstheme="minorHAnsi"/>
          <w:strike/>
          <w:color w:val="FF0000"/>
        </w:rPr>
      </w:pPr>
      <w:r w:rsidRPr="00AD3AB2">
        <w:rPr>
          <w:rFonts w:cstheme="minorHAnsi"/>
          <w:strike/>
          <w:color w:val="FF0000"/>
        </w:rPr>
        <w:t xml:space="preserve">Depending on program, could collect data during clinical rotations, externships, </w:t>
      </w:r>
      <w:proofErr w:type="spellStart"/>
      <w:r w:rsidRPr="00AD3AB2">
        <w:rPr>
          <w:rFonts w:cstheme="minorHAnsi"/>
          <w:strike/>
          <w:color w:val="FF0000"/>
        </w:rPr>
        <w:t>practica</w:t>
      </w:r>
      <w:proofErr w:type="spellEnd"/>
      <w:r w:rsidRPr="00AD3AB2">
        <w:rPr>
          <w:rFonts w:cstheme="minorHAnsi"/>
          <w:strike/>
          <w:color w:val="FF0000"/>
        </w:rPr>
        <w:t>, etc.</w:t>
      </w:r>
    </w:p>
    <w:p w:rsidR="00787BF3" w:rsidRPr="00AD3AB2" w:rsidRDefault="00AD3AB2" w:rsidP="00AD3AB2">
      <w:pPr>
        <w:ind w:firstLine="720"/>
        <w:rPr>
          <w:rFonts w:asciiTheme="minorHAnsi" w:hAnsiTheme="minorHAnsi" w:cstheme="minorHAnsi"/>
          <w:strike/>
          <w:color w:val="FF0000"/>
          <w:sz w:val="22"/>
          <w:szCs w:val="22"/>
        </w:rPr>
      </w:pPr>
      <w:r w:rsidRPr="00AD3AB2">
        <w:rPr>
          <w:rFonts w:asciiTheme="minorHAnsi" w:hAnsiTheme="minorHAnsi" w:cstheme="minorHAnsi"/>
          <w:strike/>
          <w:color w:val="FF0000"/>
          <w:sz w:val="22"/>
          <w:szCs w:val="22"/>
        </w:rPr>
        <w:t>*</w:t>
      </w:r>
      <w:r w:rsidR="00787BF3" w:rsidRPr="00AD3AB2">
        <w:rPr>
          <w:rFonts w:asciiTheme="minorHAnsi" w:hAnsiTheme="minorHAnsi" w:cstheme="minorHAnsi"/>
          <w:strike/>
          <w:color w:val="FF0000"/>
          <w:sz w:val="22"/>
          <w:szCs w:val="22"/>
        </w:rPr>
        <w:t>Could leverage already established relationships with Student Navigators to garner responses</w:t>
      </w:r>
    </w:p>
    <w:p w:rsidR="00787BF3" w:rsidRPr="00AD3AB2" w:rsidRDefault="00787BF3" w:rsidP="00981632">
      <w:pPr>
        <w:rPr>
          <w:rFonts w:asciiTheme="minorHAnsi" w:hAnsiTheme="minorHAnsi" w:cstheme="minorHAnsi"/>
          <w:sz w:val="22"/>
          <w:szCs w:val="22"/>
        </w:rPr>
      </w:pPr>
    </w:p>
    <w:p w:rsidR="00787BF3" w:rsidRPr="00C0043C" w:rsidRDefault="00787BF3" w:rsidP="00981632">
      <w:pPr>
        <w:shd w:val="pct15" w:color="auto" w:fill="auto"/>
        <w:rPr>
          <w:rFonts w:asciiTheme="minorHAnsi" w:hAnsiTheme="minorHAnsi"/>
          <w:b/>
          <w:sz w:val="22"/>
          <w:szCs w:val="22"/>
        </w:rPr>
      </w:pPr>
      <w:r w:rsidRPr="00C0043C">
        <w:rPr>
          <w:rFonts w:asciiTheme="minorHAnsi" w:hAnsiTheme="minorHAnsi"/>
          <w:b/>
          <w:sz w:val="22"/>
          <w:szCs w:val="22"/>
        </w:rPr>
        <w:t>Student Retention</w:t>
      </w:r>
    </w:p>
    <w:p w:rsidR="00787BF3" w:rsidRPr="00C0043C" w:rsidRDefault="00981632" w:rsidP="00505FC4">
      <w:pPr>
        <w:pStyle w:val="ListParagraph"/>
        <w:numPr>
          <w:ilvl w:val="0"/>
          <w:numId w:val="4"/>
        </w:numPr>
        <w:spacing w:after="0" w:line="240" w:lineRule="auto"/>
        <w:ind w:left="900" w:right="180"/>
      </w:pPr>
      <w:r>
        <w:t>#</w:t>
      </w:r>
      <w:r w:rsidR="00787BF3" w:rsidRPr="00C0043C">
        <w:t xml:space="preserve"> of students retained at specified intervals compared with number enrolled (after drop-add period)</w:t>
      </w:r>
    </w:p>
    <w:p w:rsidR="00787BF3" w:rsidRPr="00C0043C" w:rsidRDefault="00787BF3" w:rsidP="00505FC4">
      <w:pPr>
        <w:pStyle w:val="ListParagraph"/>
        <w:numPr>
          <w:ilvl w:val="0"/>
          <w:numId w:val="4"/>
        </w:numPr>
        <w:spacing w:after="0" w:line="240" w:lineRule="auto"/>
        <w:ind w:left="900" w:right="180"/>
      </w:pPr>
      <w:r w:rsidRPr="00C0043C">
        <w:t>What are the completion rates for different demographic profiles (e.g., females, veterans, older students…)?</w:t>
      </w:r>
    </w:p>
    <w:p w:rsidR="00787BF3" w:rsidRPr="00C0043C" w:rsidRDefault="00787BF3" w:rsidP="00505FC4">
      <w:pPr>
        <w:pStyle w:val="ListParagraph"/>
        <w:numPr>
          <w:ilvl w:val="0"/>
          <w:numId w:val="4"/>
        </w:numPr>
        <w:spacing w:after="0" w:line="240" w:lineRule="auto"/>
        <w:ind w:left="900" w:right="180"/>
      </w:pPr>
      <w:r w:rsidRPr="00C0043C">
        <w:t>What is the completion rate of students in this program compared with the rates for similar programs at your institution or your institution’s overall completion rates?</w:t>
      </w:r>
    </w:p>
    <w:p w:rsidR="00787BF3" w:rsidRPr="00C0043C" w:rsidRDefault="00787BF3" w:rsidP="00505FC4">
      <w:pPr>
        <w:pStyle w:val="ListParagraph"/>
        <w:numPr>
          <w:ilvl w:val="0"/>
          <w:numId w:val="4"/>
        </w:numPr>
        <w:spacing w:after="0" w:line="240" w:lineRule="auto"/>
        <w:ind w:left="900" w:right="180"/>
      </w:pPr>
      <w:r w:rsidRPr="00C0043C">
        <w:t xml:space="preserve">What is the completion rate of students in this program compared with historical completion rates in this program? </w:t>
      </w:r>
    </w:p>
    <w:p w:rsidR="00787BF3" w:rsidRPr="00C0043C" w:rsidRDefault="00787BF3" w:rsidP="00505FC4">
      <w:pPr>
        <w:pStyle w:val="ListParagraph"/>
        <w:numPr>
          <w:ilvl w:val="0"/>
          <w:numId w:val="4"/>
        </w:numPr>
        <w:spacing w:after="0" w:line="240" w:lineRule="auto"/>
        <w:ind w:left="900" w:right="180"/>
      </w:pPr>
      <w:r w:rsidRPr="00C0043C">
        <w:t>Services provided and impact on retention</w:t>
      </w:r>
    </w:p>
    <w:p w:rsidR="00787BF3" w:rsidRPr="00C0043C" w:rsidRDefault="00787BF3" w:rsidP="00505FC4">
      <w:pPr>
        <w:pStyle w:val="ListParagraph"/>
        <w:numPr>
          <w:ilvl w:val="0"/>
          <w:numId w:val="5"/>
        </w:numPr>
        <w:spacing w:after="0" w:line="240" w:lineRule="auto"/>
        <w:ind w:right="180"/>
      </w:pPr>
      <w:r w:rsidRPr="00C0043C">
        <w:t>Was there a goal-setting/advising meeting with student within the first four weeks of program start?</w:t>
      </w:r>
    </w:p>
    <w:p w:rsidR="00787BF3" w:rsidRPr="00C0043C" w:rsidRDefault="00787BF3" w:rsidP="00505FC4">
      <w:pPr>
        <w:pStyle w:val="ListParagraph"/>
        <w:numPr>
          <w:ilvl w:val="0"/>
          <w:numId w:val="5"/>
        </w:numPr>
        <w:spacing w:after="0" w:line="240" w:lineRule="auto"/>
        <w:ind w:right="180"/>
      </w:pPr>
      <w:r w:rsidRPr="00C0043C">
        <w:t>What was the frequency of meetings with the student? Attempted? Completed?</w:t>
      </w:r>
    </w:p>
    <w:p w:rsidR="00787BF3" w:rsidRPr="00C0043C" w:rsidRDefault="00787BF3" w:rsidP="00505FC4">
      <w:pPr>
        <w:pStyle w:val="ListParagraph"/>
        <w:numPr>
          <w:ilvl w:val="0"/>
          <w:numId w:val="5"/>
        </w:numPr>
        <w:spacing w:after="0" w:line="240" w:lineRule="auto"/>
        <w:ind w:right="180"/>
      </w:pPr>
      <w:r w:rsidRPr="00C0043C">
        <w:t>What resources were provided to address any barriers to successful completion of program?</w:t>
      </w:r>
    </w:p>
    <w:p w:rsidR="00787BF3" w:rsidRPr="00C0043C" w:rsidRDefault="00787BF3" w:rsidP="00505FC4">
      <w:pPr>
        <w:pStyle w:val="ListParagraph"/>
        <w:numPr>
          <w:ilvl w:val="1"/>
          <w:numId w:val="6"/>
        </w:numPr>
        <w:spacing w:after="0" w:line="240" w:lineRule="auto"/>
        <w:ind w:left="1980" w:right="180"/>
      </w:pPr>
      <w:r w:rsidRPr="00C0043C">
        <w:t>Career Advising</w:t>
      </w:r>
    </w:p>
    <w:p w:rsidR="00787BF3" w:rsidRPr="00C0043C" w:rsidRDefault="00787BF3" w:rsidP="00505FC4">
      <w:pPr>
        <w:pStyle w:val="ListParagraph"/>
        <w:numPr>
          <w:ilvl w:val="1"/>
          <w:numId w:val="6"/>
        </w:numPr>
        <w:spacing w:after="0" w:line="240" w:lineRule="auto"/>
        <w:ind w:left="1980" w:right="180"/>
      </w:pPr>
      <w:r w:rsidRPr="00C0043C">
        <w:t>Community Resources</w:t>
      </w:r>
    </w:p>
    <w:p w:rsidR="00787BF3" w:rsidRPr="00C0043C" w:rsidRDefault="00787BF3" w:rsidP="00505FC4">
      <w:pPr>
        <w:pStyle w:val="ListParagraph"/>
        <w:numPr>
          <w:ilvl w:val="1"/>
          <w:numId w:val="6"/>
        </w:numPr>
        <w:spacing w:after="0" w:line="240" w:lineRule="auto"/>
        <w:ind w:left="1980" w:right="180"/>
      </w:pPr>
      <w:r w:rsidRPr="00C0043C">
        <w:t>Financial Assistance</w:t>
      </w:r>
    </w:p>
    <w:p w:rsidR="00787BF3" w:rsidRPr="00C0043C" w:rsidRDefault="00787BF3" w:rsidP="00505FC4">
      <w:pPr>
        <w:pStyle w:val="ListParagraph"/>
        <w:numPr>
          <w:ilvl w:val="1"/>
          <w:numId w:val="6"/>
        </w:numPr>
        <w:spacing w:after="0" w:line="240" w:lineRule="auto"/>
        <w:ind w:left="1980" w:right="180"/>
      </w:pPr>
      <w:r w:rsidRPr="00C0043C">
        <w:t>Job Resources</w:t>
      </w:r>
    </w:p>
    <w:p w:rsidR="00787BF3" w:rsidRPr="00C0043C" w:rsidRDefault="00787BF3" w:rsidP="00505FC4">
      <w:pPr>
        <w:pStyle w:val="ListParagraph"/>
        <w:numPr>
          <w:ilvl w:val="1"/>
          <w:numId w:val="6"/>
        </w:numPr>
        <w:spacing w:after="0" w:line="240" w:lineRule="auto"/>
        <w:ind w:left="1980" w:right="180"/>
      </w:pPr>
      <w:r w:rsidRPr="00C0043C">
        <w:t>Scholarship Assistance</w:t>
      </w:r>
    </w:p>
    <w:p w:rsidR="00787BF3" w:rsidRPr="00C0043C" w:rsidRDefault="00787BF3" w:rsidP="00505FC4">
      <w:pPr>
        <w:pStyle w:val="ListParagraph"/>
        <w:numPr>
          <w:ilvl w:val="1"/>
          <w:numId w:val="6"/>
        </w:numPr>
        <w:spacing w:after="0" w:line="240" w:lineRule="auto"/>
        <w:ind w:left="1980" w:right="180"/>
      </w:pPr>
      <w:r w:rsidRPr="00C0043C">
        <w:t>Tutoring</w:t>
      </w:r>
    </w:p>
    <w:p w:rsidR="00787BF3" w:rsidRPr="00C0043C" w:rsidRDefault="00787BF3" w:rsidP="00505FC4">
      <w:pPr>
        <w:pStyle w:val="ListParagraph"/>
        <w:numPr>
          <w:ilvl w:val="1"/>
          <w:numId w:val="6"/>
        </w:numPr>
        <w:spacing w:after="0" w:line="240" w:lineRule="auto"/>
        <w:ind w:left="1980" w:right="180"/>
      </w:pPr>
      <w:r w:rsidRPr="00C0043C">
        <w:t>Time management skills</w:t>
      </w:r>
    </w:p>
    <w:p w:rsidR="00787BF3" w:rsidRPr="00C0043C" w:rsidRDefault="00787BF3" w:rsidP="00505FC4">
      <w:pPr>
        <w:pStyle w:val="ListParagraph"/>
        <w:numPr>
          <w:ilvl w:val="1"/>
          <w:numId w:val="6"/>
        </w:numPr>
        <w:spacing w:after="0" w:line="240" w:lineRule="auto"/>
        <w:ind w:left="1980" w:right="180"/>
      </w:pPr>
      <w:r w:rsidRPr="00C0043C">
        <w:t>Study skills</w:t>
      </w:r>
    </w:p>
    <w:p w:rsidR="00787BF3" w:rsidRPr="00C0043C" w:rsidRDefault="00787BF3" w:rsidP="00505FC4">
      <w:pPr>
        <w:pStyle w:val="ListParagraph"/>
        <w:numPr>
          <w:ilvl w:val="1"/>
          <w:numId w:val="6"/>
        </w:numPr>
        <w:spacing w:after="0" w:line="240" w:lineRule="auto"/>
        <w:ind w:left="1980" w:right="180"/>
      </w:pPr>
      <w:r w:rsidRPr="00C0043C">
        <w:t>Other</w:t>
      </w:r>
    </w:p>
    <w:p w:rsidR="00787BF3" w:rsidRPr="00C0043C" w:rsidRDefault="00787BF3" w:rsidP="00505FC4">
      <w:pPr>
        <w:pStyle w:val="ListParagraph"/>
        <w:numPr>
          <w:ilvl w:val="0"/>
          <w:numId w:val="7"/>
        </w:numPr>
        <w:spacing w:after="0" w:line="240" w:lineRule="auto"/>
        <w:ind w:left="1440"/>
      </w:pPr>
      <w:r w:rsidRPr="00C0043C">
        <w:t>What were the reasons cited for non-completion?</w:t>
      </w:r>
    </w:p>
    <w:p w:rsidR="00787BF3" w:rsidRPr="00C0043C" w:rsidRDefault="00787BF3" w:rsidP="00505FC4">
      <w:pPr>
        <w:pStyle w:val="ListParagraph"/>
        <w:numPr>
          <w:ilvl w:val="1"/>
          <w:numId w:val="8"/>
        </w:numPr>
        <w:spacing w:after="0" w:line="240" w:lineRule="auto"/>
        <w:ind w:left="1980" w:right="180"/>
      </w:pPr>
      <w:r w:rsidRPr="00C0043C">
        <w:t>Grades</w:t>
      </w:r>
    </w:p>
    <w:p w:rsidR="00787BF3" w:rsidRPr="00C0043C" w:rsidRDefault="00787BF3" w:rsidP="00505FC4">
      <w:pPr>
        <w:pStyle w:val="ListParagraph"/>
        <w:numPr>
          <w:ilvl w:val="1"/>
          <w:numId w:val="8"/>
        </w:numPr>
        <w:spacing w:after="0" w:line="240" w:lineRule="auto"/>
        <w:ind w:left="1980" w:right="180"/>
      </w:pPr>
      <w:r w:rsidRPr="00C0043C">
        <w:t>Attendance</w:t>
      </w:r>
    </w:p>
    <w:p w:rsidR="00787BF3" w:rsidRPr="00C0043C" w:rsidRDefault="00787BF3" w:rsidP="00505FC4">
      <w:pPr>
        <w:pStyle w:val="ListParagraph"/>
        <w:numPr>
          <w:ilvl w:val="1"/>
          <w:numId w:val="8"/>
        </w:numPr>
        <w:spacing w:after="0" w:line="240" w:lineRule="auto"/>
        <w:ind w:left="1980" w:right="180"/>
      </w:pPr>
      <w:r w:rsidRPr="00C0043C">
        <w:t>Health issues</w:t>
      </w:r>
    </w:p>
    <w:p w:rsidR="00787BF3" w:rsidRPr="00C0043C" w:rsidRDefault="00787BF3" w:rsidP="00505FC4">
      <w:pPr>
        <w:pStyle w:val="ListParagraph"/>
        <w:numPr>
          <w:ilvl w:val="1"/>
          <w:numId w:val="8"/>
        </w:numPr>
        <w:spacing w:after="0" w:line="240" w:lineRule="auto"/>
        <w:ind w:left="1980" w:right="180"/>
      </w:pPr>
      <w:r w:rsidRPr="00C0043C">
        <w:t>Financial issues</w:t>
      </w:r>
    </w:p>
    <w:p w:rsidR="00787BF3" w:rsidRPr="00C0043C" w:rsidRDefault="00787BF3" w:rsidP="00505FC4">
      <w:pPr>
        <w:pStyle w:val="ListParagraph"/>
        <w:numPr>
          <w:ilvl w:val="1"/>
          <w:numId w:val="8"/>
        </w:numPr>
        <w:spacing w:after="0" w:line="240" w:lineRule="auto"/>
        <w:ind w:left="1980" w:right="180"/>
      </w:pPr>
      <w:r w:rsidRPr="00C0043C">
        <w:t>Job responsibilities</w:t>
      </w:r>
    </w:p>
    <w:p w:rsidR="00787BF3" w:rsidRPr="00C0043C" w:rsidRDefault="00787BF3" w:rsidP="00505FC4">
      <w:pPr>
        <w:pStyle w:val="ListParagraph"/>
        <w:numPr>
          <w:ilvl w:val="1"/>
          <w:numId w:val="8"/>
        </w:numPr>
        <w:spacing w:after="0" w:line="240" w:lineRule="auto"/>
        <w:ind w:left="1980" w:right="180"/>
      </w:pPr>
      <w:r w:rsidRPr="00C0043C">
        <w:t>Personal /Family Issues</w:t>
      </w:r>
    </w:p>
    <w:p w:rsidR="00787BF3" w:rsidRPr="00C0043C" w:rsidRDefault="00787BF3" w:rsidP="00505FC4">
      <w:pPr>
        <w:pStyle w:val="ListParagraph"/>
        <w:numPr>
          <w:ilvl w:val="1"/>
          <w:numId w:val="8"/>
        </w:numPr>
        <w:spacing w:after="0" w:line="240" w:lineRule="auto"/>
        <w:ind w:left="1980" w:right="180"/>
      </w:pPr>
      <w:r w:rsidRPr="00C0043C">
        <w:t>Language Barrier</w:t>
      </w:r>
    </w:p>
    <w:p w:rsidR="00787BF3" w:rsidRDefault="00787BF3" w:rsidP="00505FC4">
      <w:pPr>
        <w:pStyle w:val="ListParagraph"/>
        <w:numPr>
          <w:ilvl w:val="1"/>
          <w:numId w:val="8"/>
        </w:numPr>
        <w:spacing w:after="0" w:line="240" w:lineRule="auto"/>
        <w:ind w:left="1980"/>
      </w:pPr>
      <w:r w:rsidRPr="00C0043C">
        <w:t>Other</w:t>
      </w:r>
    </w:p>
    <w:p w:rsidR="00C0043C" w:rsidRPr="00C0043C" w:rsidRDefault="00C0043C" w:rsidP="00981632">
      <w:pPr>
        <w:pStyle w:val="ListParagraph"/>
        <w:spacing w:after="0" w:line="240" w:lineRule="auto"/>
        <w:ind w:left="2160"/>
      </w:pPr>
    </w:p>
    <w:p w:rsidR="00787BF3" w:rsidRPr="00C0043C" w:rsidRDefault="00C0043C" w:rsidP="00981632">
      <w:pPr>
        <w:shd w:val="pct15" w:color="auto" w:fill="auto"/>
        <w:rPr>
          <w:rFonts w:asciiTheme="minorHAnsi" w:hAnsiTheme="minorHAnsi"/>
          <w:b/>
          <w:sz w:val="22"/>
          <w:szCs w:val="22"/>
        </w:rPr>
      </w:pPr>
      <w:r>
        <w:rPr>
          <w:rFonts w:asciiTheme="minorHAnsi" w:hAnsiTheme="minorHAnsi"/>
          <w:b/>
          <w:sz w:val="22"/>
          <w:szCs w:val="22"/>
        </w:rPr>
        <w:t>Prior Learning Assessment (PLA)</w:t>
      </w:r>
    </w:p>
    <w:p w:rsidR="00787BF3" w:rsidRPr="00C0043C" w:rsidRDefault="00C0043C" w:rsidP="00505FC4">
      <w:pPr>
        <w:pStyle w:val="ListParagraph"/>
        <w:numPr>
          <w:ilvl w:val="0"/>
          <w:numId w:val="10"/>
        </w:numPr>
        <w:spacing w:after="0" w:line="240" w:lineRule="auto"/>
        <w:ind w:left="900"/>
      </w:pPr>
      <w:r>
        <w:t xml:space="preserve">PLA </w:t>
      </w:r>
      <w:r w:rsidR="00787BF3" w:rsidRPr="00C0043C">
        <w:t>Outcomes</w:t>
      </w:r>
      <w:r w:rsidRPr="00C0043C">
        <w:t>:</w:t>
      </w:r>
    </w:p>
    <w:p w:rsidR="00787BF3" w:rsidRPr="00C0043C" w:rsidRDefault="00787BF3" w:rsidP="00505FC4">
      <w:pPr>
        <w:pStyle w:val="ListParagraph"/>
        <w:numPr>
          <w:ilvl w:val="1"/>
          <w:numId w:val="10"/>
        </w:numPr>
        <w:spacing w:after="0" w:line="240" w:lineRule="auto"/>
        <w:ind w:left="1440"/>
        <w:rPr>
          <w:rFonts w:cstheme="minorHAnsi"/>
        </w:rPr>
      </w:pPr>
      <w:r w:rsidRPr="00C0043C">
        <w:rPr>
          <w:rFonts w:cstheme="minorHAnsi"/>
        </w:rPr>
        <w:t>Types of PLA credit accepted by college and program</w:t>
      </w:r>
    </w:p>
    <w:p w:rsidR="00787BF3" w:rsidRPr="00C0043C" w:rsidRDefault="00787BF3" w:rsidP="00505FC4">
      <w:pPr>
        <w:pStyle w:val="ListParagraph"/>
        <w:numPr>
          <w:ilvl w:val="2"/>
          <w:numId w:val="10"/>
        </w:numPr>
        <w:spacing w:after="0" w:line="240" w:lineRule="auto"/>
        <w:ind w:left="1980" w:hanging="360"/>
        <w:rPr>
          <w:rFonts w:cstheme="minorHAnsi"/>
        </w:rPr>
      </w:pPr>
      <w:r w:rsidRPr="00C0043C">
        <w:rPr>
          <w:rFonts w:cstheme="minorHAnsi"/>
        </w:rPr>
        <w:t>CLEP</w:t>
      </w:r>
    </w:p>
    <w:p w:rsidR="00787BF3" w:rsidRPr="00C0043C" w:rsidRDefault="00787BF3" w:rsidP="00505FC4">
      <w:pPr>
        <w:pStyle w:val="ListParagraph"/>
        <w:numPr>
          <w:ilvl w:val="2"/>
          <w:numId w:val="10"/>
        </w:numPr>
        <w:spacing w:after="0" w:line="240" w:lineRule="auto"/>
        <w:ind w:left="1980" w:hanging="360"/>
        <w:rPr>
          <w:rFonts w:cstheme="minorHAnsi"/>
        </w:rPr>
      </w:pPr>
      <w:r w:rsidRPr="00C0043C">
        <w:rPr>
          <w:rFonts w:cstheme="minorHAnsi"/>
        </w:rPr>
        <w:t>DANTES</w:t>
      </w:r>
    </w:p>
    <w:p w:rsidR="00787BF3" w:rsidRPr="00C0043C" w:rsidRDefault="00787BF3" w:rsidP="00505FC4">
      <w:pPr>
        <w:pStyle w:val="ListParagraph"/>
        <w:numPr>
          <w:ilvl w:val="2"/>
          <w:numId w:val="10"/>
        </w:numPr>
        <w:spacing w:after="0" w:line="240" w:lineRule="auto"/>
        <w:ind w:left="1980" w:hanging="360"/>
        <w:rPr>
          <w:rFonts w:cstheme="minorHAnsi"/>
        </w:rPr>
      </w:pPr>
      <w:r w:rsidRPr="00C0043C">
        <w:rPr>
          <w:rFonts w:cstheme="minorHAnsi"/>
        </w:rPr>
        <w:t>Challenge Exam</w:t>
      </w:r>
    </w:p>
    <w:p w:rsidR="00787BF3" w:rsidRPr="00C0043C" w:rsidRDefault="00787BF3" w:rsidP="00505FC4">
      <w:pPr>
        <w:pStyle w:val="ListParagraph"/>
        <w:numPr>
          <w:ilvl w:val="1"/>
          <w:numId w:val="10"/>
        </w:numPr>
        <w:spacing w:after="0" w:line="240" w:lineRule="auto"/>
        <w:ind w:left="1440"/>
        <w:rPr>
          <w:rFonts w:cstheme="minorHAnsi"/>
        </w:rPr>
      </w:pPr>
      <w:r w:rsidRPr="00C0043C">
        <w:rPr>
          <w:rFonts w:cstheme="minorHAnsi"/>
        </w:rPr>
        <w:lastRenderedPageBreak/>
        <w:t xml:space="preserve"># of </w:t>
      </w:r>
      <w:proofErr w:type="spellStart"/>
      <w:r w:rsidRPr="00C0043C">
        <w:rPr>
          <w:rFonts w:cstheme="minorHAnsi"/>
        </w:rPr>
        <w:t>HeW</w:t>
      </w:r>
      <w:proofErr w:type="spellEnd"/>
      <w:r w:rsidRPr="00C0043C">
        <w:rPr>
          <w:rFonts w:cstheme="minorHAnsi"/>
        </w:rPr>
        <w:t xml:space="preserve"> students who applied for PLA credit from Fall 2012- Summer 2013</w:t>
      </w:r>
    </w:p>
    <w:p w:rsidR="00787BF3" w:rsidRPr="00C0043C" w:rsidRDefault="00787BF3" w:rsidP="00505FC4">
      <w:pPr>
        <w:pStyle w:val="ListParagraph"/>
        <w:numPr>
          <w:ilvl w:val="1"/>
          <w:numId w:val="10"/>
        </w:numPr>
        <w:spacing w:after="0" w:line="240" w:lineRule="auto"/>
        <w:ind w:left="1440"/>
        <w:rPr>
          <w:rFonts w:cstheme="minorHAnsi"/>
        </w:rPr>
      </w:pPr>
      <w:r w:rsidRPr="00C0043C">
        <w:rPr>
          <w:rFonts w:cstheme="minorHAnsi"/>
        </w:rPr>
        <w:t xml:space="preserve"># of </w:t>
      </w:r>
      <w:proofErr w:type="spellStart"/>
      <w:r w:rsidRPr="00C0043C">
        <w:rPr>
          <w:rFonts w:cstheme="minorHAnsi"/>
        </w:rPr>
        <w:t>HeW</w:t>
      </w:r>
      <w:proofErr w:type="spellEnd"/>
      <w:r w:rsidRPr="00C0043C">
        <w:rPr>
          <w:rFonts w:cstheme="minorHAnsi"/>
        </w:rPr>
        <w:t xml:space="preserve"> veterans who applied for PLA credit from Fall 2012-Summer 2013</w:t>
      </w:r>
    </w:p>
    <w:p w:rsidR="00787BF3" w:rsidRPr="00C0043C" w:rsidRDefault="00787BF3" w:rsidP="00505FC4">
      <w:pPr>
        <w:pStyle w:val="ListParagraph"/>
        <w:numPr>
          <w:ilvl w:val="1"/>
          <w:numId w:val="10"/>
        </w:numPr>
        <w:spacing w:after="0" w:line="240" w:lineRule="auto"/>
        <w:ind w:left="1440"/>
        <w:rPr>
          <w:rFonts w:cstheme="minorHAnsi"/>
        </w:rPr>
      </w:pPr>
      <w:r w:rsidRPr="00C0043C">
        <w:rPr>
          <w:rFonts w:cstheme="minorHAnsi"/>
        </w:rPr>
        <w:t xml:space="preserve"># of </w:t>
      </w:r>
      <w:proofErr w:type="spellStart"/>
      <w:r w:rsidRPr="00C0043C">
        <w:rPr>
          <w:rFonts w:cstheme="minorHAnsi"/>
        </w:rPr>
        <w:t>HeW</w:t>
      </w:r>
      <w:proofErr w:type="spellEnd"/>
      <w:r w:rsidRPr="00C0043C">
        <w:rPr>
          <w:rFonts w:cstheme="minorHAnsi"/>
        </w:rPr>
        <w:t xml:space="preserve"> students who  received PLA credit from Fall 2012- Summer 2013</w:t>
      </w:r>
    </w:p>
    <w:p w:rsidR="00787BF3" w:rsidRPr="00C0043C" w:rsidRDefault="00787BF3" w:rsidP="00505FC4">
      <w:pPr>
        <w:pStyle w:val="ListParagraph"/>
        <w:numPr>
          <w:ilvl w:val="1"/>
          <w:numId w:val="10"/>
        </w:numPr>
        <w:spacing w:after="0" w:line="240" w:lineRule="auto"/>
        <w:ind w:left="1440"/>
        <w:rPr>
          <w:rFonts w:cstheme="minorHAnsi"/>
        </w:rPr>
      </w:pPr>
      <w:r w:rsidRPr="00C0043C">
        <w:rPr>
          <w:rFonts w:cstheme="minorHAnsi"/>
        </w:rPr>
        <w:t xml:space="preserve"># of </w:t>
      </w:r>
      <w:proofErr w:type="spellStart"/>
      <w:r w:rsidRPr="00C0043C">
        <w:rPr>
          <w:rFonts w:cstheme="minorHAnsi"/>
        </w:rPr>
        <w:t>HeW</w:t>
      </w:r>
      <w:proofErr w:type="spellEnd"/>
      <w:r w:rsidRPr="00C0043C">
        <w:rPr>
          <w:rFonts w:cstheme="minorHAnsi"/>
        </w:rPr>
        <w:t xml:space="preserve"> veterans who received PLA credit from Fall 2012-Summer 2013</w:t>
      </w:r>
    </w:p>
    <w:p w:rsidR="00787BF3" w:rsidRPr="00C0043C" w:rsidRDefault="00C0043C" w:rsidP="00505FC4">
      <w:pPr>
        <w:pStyle w:val="ListParagraph"/>
        <w:numPr>
          <w:ilvl w:val="1"/>
          <w:numId w:val="10"/>
        </w:numPr>
        <w:spacing w:after="0" w:line="240" w:lineRule="auto"/>
        <w:ind w:left="1440"/>
        <w:rPr>
          <w:rFonts w:cstheme="minorHAnsi"/>
        </w:rPr>
      </w:pPr>
      <w:r>
        <w:rPr>
          <w:rFonts w:cstheme="minorHAnsi"/>
        </w:rPr>
        <w:t>#</w:t>
      </w:r>
      <w:r w:rsidR="00787BF3" w:rsidRPr="00C0043C">
        <w:rPr>
          <w:rFonts w:cstheme="minorHAnsi"/>
        </w:rPr>
        <w:t xml:space="preserve"> of students who were awarded PLA credit from Fall 2012-Summer 2013 at your institution (if available)</w:t>
      </w:r>
    </w:p>
    <w:p w:rsidR="00787BF3" w:rsidRPr="00C0043C" w:rsidRDefault="00787BF3" w:rsidP="00505FC4">
      <w:pPr>
        <w:pStyle w:val="ListParagraph"/>
        <w:numPr>
          <w:ilvl w:val="1"/>
          <w:numId w:val="10"/>
        </w:numPr>
        <w:spacing w:after="0" w:line="240" w:lineRule="auto"/>
        <w:ind w:left="1440"/>
        <w:rPr>
          <w:rFonts w:cstheme="minorHAnsi"/>
        </w:rPr>
      </w:pPr>
      <w:r w:rsidRPr="00C0043C">
        <w:rPr>
          <w:rFonts w:cstheme="minorHAnsi"/>
        </w:rPr>
        <w:t># of veterans who were awarded PLA credit from Fall 2012-Summer 2013 at your institution and the number of credits awarded (if available)</w:t>
      </w:r>
    </w:p>
    <w:p w:rsidR="00787BF3" w:rsidRPr="00C0043C" w:rsidRDefault="00C0043C" w:rsidP="00505FC4">
      <w:pPr>
        <w:pStyle w:val="ListParagraph"/>
        <w:numPr>
          <w:ilvl w:val="0"/>
          <w:numId w:val="10"/>
        </w:numPr>
        <w:spacing w:after="0" w:line="240" w:lineRule="auto"/>
        <w:ind w:left="900"/>
        <w:rPr>
          <w:rFonts w:cstheme="minorHAnsi"/>
        </w:rPr>
      </w:pPr>
      <w:r>
        <w:rPr>
          <w:rFonts w:cstheme="minorHAnsi"/>
        </w:rPr>
        <w:t xml:space="preserve">PLA </w:t>
      </w:r>
      <w:r w:rsidR="00787BF3" w:rsidRPr="00C0043C">
        <w:rPr>
          <w:rFonts w:cstheme="minorHAnsi"/>
        </w:rPr>
        <w:t>Outreach</w:t>
      </w:r>
      <w:r w:rsidRPr="00C0043C">
        <w:rPr>
          <w:rFonts w:cstheme="minorHAnsi"/>
        </w:rPr>
        <w:t>:</w:t>
      </w:r>
    </w:p>
    <w:p w:rsidR="00787BF3" w:rsidRPr="00C0043C" w:rsidRDefault="00787BF3" w:rsidP="00505FC4">
      <w:pPr>
        <w:pStyle w:val="ListParagraph"/>
        <w:numPr>
          <w:ilvl w:val="0"/>
          <w:numId w:val="15"/>
        </w:numPr>
        <w:spacing w:after="0" w:line="240" w:lineRule="auto"/>
        <w:ind w:left="1440"/>
        <w:rPr>
          <w:rFonts w:cstheme="minorHAnsi"/>
        </w:rPr>
      </w:pPr>
      <w:r w:rsidRPr="00C0043C">
        <w:rPr>
          <w:rFonts w:cstheme="minorHAnsi"/>
        </w:rPr>
        <w:t>PLA materials created and distributed to advising, admissions and registration staff at your institution? Yes/No and date distribution was initiated</w:t>
      </w:r>
    </w:p>
    <w:p w:rsidR="00787BF3" w:rsidRPr="00C0043C" w:rsidRDefault="00787BF3" w:rsidP="00505FC4">
      <w:pPr>
        <w:pStyle w:val="ListParagraph"/>
        <w:numPr>
          <w:ilvl w:val="0"/>
          <w:numId w:val="15"/>
        </w:numPr>
        <w:spacing w:after="0" w:line="240" w:lineRule="auto"/>
        <w:ind w:left="1440"/>
        <w:rPr>
          <w:rFonts w:cstheme="minorHAnsi"/>
        </w:rPr>
      </w:pPr>
      <w:r w:rsidRPr="00C0043C">
        <w:rPr>
          <w:rFonts w:cstheme="minorHAnsi"/>
        </w:rPr>
        <w:t xml:space="preserve">PLA materials for </w:t>
      </w:r>
      <w:proofErr w:type="spellStart"/>
      <w:r w:rsidRPr="00C0043C">
        <w:rPr>
          <w:rFonts w:cstheme="minorHAnsi"/>
        </w:rPr>
        <w:t>HeW</w:t>
      </w:r>
      <w:proofErr w:type="spellEnd"/>
      <w:r w:rsidRPr="00C0043C">
        <w:rPr>
          <w:rFonts w:cstheme="minorHAnsi"/>
        </w:rPr>
        <w:t xml:space="preserve"> students (veterans and non-veterans) created and distributed? Yes/No and date distribution was initiated</w:t>
      </w:r>
    </w:p>
    <w:p w:rsidR="00787BF3" w:rsidRPr="00C0043C" w:rsidRDefault="00787BF3" w:rsidP="00505FC4">
      <w:pPr>
        <w:pStyle w:val="ListParagraph"/>
        <w:numPr>
          <w:ilvl w:val="0"/>
          <w:numId w:val="15"/>
        </w:numPr>
        <w:spacing w:after="0" w:line="240" w:lineRule="auto"/>
        <w:ind w:left="1440"/>
      </w:pPr>
      <w:r w:rsidRPr="00C0043C">
        <w:rPr>
          <w:rFonts w:cstheme="minorHAnsi"/>
        </w:rPr>
        <w:t>Met with Dean/Program Chair/PLA official to clarify and recommend changes to PLA rules and regulations accepted by departments? Yes/No  date and outcome (document challenges, strategies)</w:t>
      </w:r>
    </w:p>
    <w:p w:rsidR="00787BF3" w:rsidRPr="00C0043C" w:rsidRDefault="00787BF3" w:rsidP="00981632">
      <w:pPr>
        <w:rPr>
          <w:rFonts w:asciiTheme="minorHAnsi" w:hAnsiTheme="minorHAnsi"/>
          <w:sz w:val="22"/>
          <w:szCs w:val="22"/>
        </w:rPr>
      </w:pPr>
    </w:p>
    <w:p w:rsidR="00787BF3" w:rsidRPr="00C0043C" w:rsidRDefault="00787BF3" w:rsidP="00981632">
      <w:pPr>
        <w:shd w:val="pct15" w:color="auto" w:fill="auto"/>
        <w:rPr>
          <w:rFonts w:asciiTheme="minorHAnsi" w:hAnsiTheme="minorHAnsi"/>
          <w:b/>
          <w:sz w:val="22"/>
          <w:szCs w:val="22"/>
        </w:rPr>
      </w:pPr>
      <w:r w:rsidRPr="00C0043C">
        <w:rPr>
          <w:rFonts w:asciiTheme="minorHAnsi" w:hAnsiTheme="minorHAnsi"/>
          <w:b/>
          <w:sz w:val="22"/>
          <w:szCs w:val="22"/>
        </w:rPr>
        <w:t>HIT Faculty Development</w:t>
      </w:r>
    </w:p>
    <w:p w:rsidR="00787BF3" w:rsidRPr="00C0043C" w:rsidRDefault="00787BF3" w:rsidP="00505FC4">
      <w:pPr>
        <w:pStyle w:val="ListParagraph"/>
        <w:numPr>
          <w:ilvl w:val="0"/>
          <w:numId w:val="9"/>
        </w:numPr>
        <w:spacing w:after="0" w:line="240" w:lineRule="auto"/>
      </w:pPr>
      <w:r w:rsidRPr="00C0043C">
        <w:t>Increase in HIT exposure since the grant implementation.</w:t>
      </w:r>
    </w:p>
    <w:p w:rsidR="00787BF3" w:rsidRPr="00C0043C" w:rsidRDefault="00787BF3" w:rsidP="00505FC4">
      <w:pPr>
        <w:pStyle w:val="ListParagraph"/>
        <w:numPr>
          <w:ilvl w:val="0"/>
          <w:numId w:val="16"/>
        </w:numPr>
        <w:spacing w:after="0" w:line="240" w:lineRule="auto"/>
      </w:pPr>
      <w:r w:rsidRPr="00C0043C">
        <w:t>Assessed by survey</w:t>
      </w:r>
    </w:p>
    <w:p w:rsidR="00787BF3" w:rsidRPr="00C0043C" w:rsidRDefault="00787BF3" w:rsidP="00505FC4">
      <w:pPr>
        <w:pStyle w:val="ListParagraph"/>
        <w:numPr>
          <w:ilvl w:val="0"/>
          <w:numId w:val="9"/>
        </w:numPr>
        <w:spacing w:after="0" w:line="240" w:lineRule="auto"/>
      </w:pPr>
      <w:r w:rsidRPr="00C0043C">
        <w:t>Increase in knowledge of EHR systems</w:t>
      </w:r>
    </w:p>
    <w:p w:rsidR="00787BF3" w:rsidRPr="00C0043C" w:rsidRDefault="00787BF3" w:rsidP="00505FC4">
      <w:pPr>
        <w:pStyle w:val="ListParagraph"/>
        <w:numPr>
          <w:ilvl w:val="1"/>
          <w:numId w:val="17"/>
        </w:numPr>
        <w:spacing w:after="0" w:line="240" w:lineRule="auto"/>
      </w:pPr>
      <w:r w:rsidRPr="00C0043C">
        <w:t>Survey after EMR-Star Training and other training</w:t>
      </w:r>
    </w:p>
    <w:p w:rsidR="00787BF3" w:rsidRPr="00C0043C" w:rsidRDefault="00787BF3" w:rsidP="00505FC4">
      <w:pPr>
        <w:pStyle w:val="ListParagraph"/>
        <w:numPr>
          <w:ilvl w:val="0"/>
          <w:numId w:val="9"/>
        </w:numPr>
        <w:spacing w:after="0" w:line="240" w:lineRule="auto"/>
      </w:pPr>
      <w:r w:rsidRPr="00C0043C">
        <w:t>Increase in hours teaching elements of HIT</w:t>
      </w:r>
    </w:p>
    <w:p w:rsidR="00787BF3" w:rsidRPr="00C0043C" w:rsidRDefault="00787BF3" w:rsidP="00505FC4">
      <w:pPr>
        <w:pStyle w:val="ListParagraph"/>
        <w:numPr>
          <w:ilvl w:val="1"/>
          <w:numId w:val="18"/>
        </w:numPr>
        <w:spacing w:after="0" w:line="240" w:lineRule="auto"/>
      </w:pPr>
      <w:r w:rsidRPr="00C0043C">
        <w:t>Assessed by survey</w:t>
      </w:r>
    </w:p>
    <w:p w:rsidR="00787BF3" w:rsidRPr="00C0043C" w:rsidRDefault="00787BF3" w:rsidP="00505FC4">
      <w:pPr>
        <w:pStyle w:val="ListParagraph"/>
        <w:numPr>
          <w:ilvl w:val="0"/>
          <w:numId w:val="9"/>
        </w:numPr>
        <w:spacing w:after="0" w:line="240" w:lineRule="auto"/>
      </w:pPr>
      <w:r w:rsidRPr="00C0043C">
        <w:t>Increased Health IT knowledge for Healthcare and IT instructors</w:t>
      </w:r>
    </w:p>
    <w:p w:rsidR="00787BF3" w:rsidRPr="00C0043C" w:rsidRDefault="00787BF3" w:rsidP="00505FC4">
      <w:pPr>
        <w:pStyle w:val="ListParagraph"/>
        <w:numPr>
          <w:ilvl w:val="1"/>
          <w:numId w:val="19"/>
        </w:numPr>
        <w:spacing w:after="0" w:line="240" w:lineRule="auto"/>
      </w:pPr>
      <w:r w:rsidRPr="00C0043C">
        <w:t>Demonstrate by instructor participation in an I</w:t>
      </w:r>
      <w:r w:rsidR="00981632">
        <w:t>T workshop, class or conference</w:t>
      </w:r>
    </w:p>
    <w:p w:rsidR="00787BF3" w:rsidRPr="00C0043C" w:rsidRDefault="00787BF3" w:rsidP="00505FC4">
      <w:pPr>
        <w:pStyle w:val="ListParagraph"/>
        <w:numPr>
          <w:ilvl w:val="1"/>
          <w:numId w:val="19"/>
        </w:numPr>
        <w:spacing w:after="0" w:line="240" w:lineRule="auto"/>
      </w:pPr>
      <w:r w:rsidRPr="00C0043C">
        <w:t>Survey on the amount of participation prior to grant and after grant implementation</w:t>
      </w:r>
    </w:p>
    <w:p w:rsidR="00787BF3" w:rsidRPr="00C0043C" w:rsidRDefault="00787BF3" w:rsidP="00981632">
      <w:pPr>
        <w:pStyle w:val="ListParagraph"/>
        <w:spacing w:after="0" w:line="240" w:lineRule="auto"/>
        <w:ind w:left="0"/>
      </w:pPr>
    </w:p>
    <w:p w:rsidR="00787BF3" w:rsidRPr="00981632" w:rsidRDefault="00787BF3" w:rsidP="00981632">
      <w:pPr>
        <w:pStyle w:val="ListParagraph"/>
        <w:shd w:val="pct15" w:color="auto" w:fill="auto"/>
        <w:spacing w:after="0" w:line="240" w:lineRule="auto"/>
        <w:ind w:left="0"/>
        <w:rPr>
          <w:b/>
        </w:rPr>
      </w:pPr>
      <w:r w:rsidRPr="00C0043C">
        <w:rPr>
          <w:b/>
        </w:rPr>
        <w:t>Student Recruitment</w:t>
      </w:r>
    </w:p>
    <w:p w:rsidR="00787BF3" w:rsidRPr="00C0043C" w:rsidRDefault="00787BF3" w:rsidP="00505FC4">
      <w:pPr>
        <w:pStyle w:val="ListParagraph"/>
        <w:numPr>
          <w:ilvl w:val="0"/>
          <w:numId w:val="11"/>
        </w:numPr>
        <w:spacing w:after="0" w:line="240" w:lineRule="auto"/>
        <w:ind w:left="900"/>
      </w:pPr>
      <w:r w:rsidRPr="00C0043C">
        <w:t>Description of marketing activities including mail, email, web, social media, etc.</w:t>
      </w:r>
    </w:p>
    <w:p w:rsidR="00787BF3" w:rsidRPr="00C0043C" w:rsidRDefault="00787BF3" w:rsidP="00505FC4">
      <w:pPr>
        <w:pStyle w:val="ListParagraph"/>
        <w:numPr>
          <w:ilvl w:val="0"/>
          <w:numId w:val="11"/>
        </w:numPr>
        <w:spacing w:after="0" w:line="240" w:lineRule="auto"/>
        <w:ind w:left="900"/>
      </w:pPr>
      <w:r w:rsidRPr="00C0043C">
        <w:t>Outreach activities</w:t>
      </w:r>
    </w:p>
    <w:p w:rsidR="00787BF3" w:rsidRPr="00C0043C" w:rsidRDefault="00787BF3" w:rsidP="00505FC4">
      <w:pPr>
        <w:pStyle w:val="ListParagraph"/>
        <w:numPr>
          <w:ilvl w:val="1"/>
          <w:numId w:val="33"/>
        </w:numPr>
        <w:spacing w:after="0" w:line="240" w:lineRule="auto"/>
        <w:ind w:left="1440"/>
      </w:pPr>
      <w:r w:rsidRPr="00C0043C">
        <w:t>Veteran outreach activities</w:t>
      </w:r>
    </w:p>
    <w:p w:rsidR="00787BF3" w:rsidRPr="00C0043C" w:rsidRDefault="00787BF3" w:rsidP="00505FC4">
      <w:pPr>
        <w:pStyle w:val="ListParagraph"/>
        <w:numPr>
          <w:ilvl w:val="1"/>
          <w:numId w:val="33"/>
        </w:numPr>
        <w:spacing w:after="0" w:line="240" w:lineRule="auto"/>
        <w:ind w:left="1440"/>
      </w:pPr>
      <w:r w:rsidRPr="00C0043C">
        <w:t>TAA-eligible participant outreach activities</w:t>
      </w:r>
    </w:p>
    <w:p w:rsidR="00787BF3" w:rsidRPr="00C0043C" w:rsidRDefault="00787BF3" w:rsidP="00505FC4">
      <w:pPr>
        <w:pStyle w:val="ListParagraph"/>
        <w:numPr>
          <w:ilvl w:val="1"/>
          <w:numId w:val="33"/>
        </w:numPr>
        <w:spacing w:after="0" w:line="240" w:lineRule="auto"/>
        <w:ind w:left="1440"/>
      </w:pPr>
      <w:r w:rsidRPr="00C0043C">
        <w:t>Other activities</w:t>
      </w:r>
    </w:p>
    <w:p w:rsidR="00787BF3" w:rsidRPr="00C0043C" w:rsidRDefault="00981632" w:rsidP="00505FC4">
      <w:pPr>
        <w:pStyle w:val="ListParagraph"/>
        <w:numPr>
          <w:ilvl w:val="0"/>
          <w:numId w:val="11"/>
        </w:numPr>
        <w:spacing w:after="0" w:line="240" w:lineRule="auto"/>
        <w:ind w:left="900"/>
      </w:pPr>
      <w:r>
        <w:t>Information sessions held-</w:t>
      </w:r>
      <w:r w:rsidR="00787BF3" w:rsidRPr="00C0043C">
        <w:t>dates, times, format, turnout (webinar,  live)</w:t>
      </w:r>
    </w:p>
    <w:p w:rsidR="00787BF3" w:rsidRPr="00C0043C" w:rsidRDefault="00787BF3" w:rsidP="00505FC4">
      <w:pPr>
        <w:pStyle w:val="ListParagraph"/>
        <w:numPr>
          <w:ilvl w:val="0"/>
          <w:numId w:val="11"/>
        </w:numPr>
        <w:spacing w:after="0" w:line="240" w:lineRule="auto"/>
        <w:ind w:left="900"/>
      </w:pPr>
      <w:r w:rsidRPr="00C0043C">
        <w:t>Methods for determining effectiveness of marketing and outreach activities (e.g. unique URL on mailers, unique phone number, asking student how they heard about the program, web analytics, etc.)</w:t>
      </w:r>
    </w:p>
    <w:p w:rsidR="00787BF3" w:rsidRPr="00C0043C" w:rsidRDefault="00787BF3" w:rsidP="00505FC4">
      <w:pPr>
        <w:pStyle w:val="ListParagraph"/>
        <w:numPr>
          <w:ilvl w:val="0"/>
          <w:numId w:val="11"/>
        </w:numPr>
        <w:spacing w:after="0" w:line="240" w:lineRule="auto"/>
        <w:ind w:left="900"/>
      </w:pPr>
      <w:r w:rsidRPr="00C0043C">
        <w:t xml:space="preserve">Expectations of students </w:t>
      </w:r>
    </w:p>
    <w:p w:rsidR="00787BF3" w:rsidRDefault="00981632" w:rsidP="00505FC4">
      <w:pPr>
        <w:pStyle w:val="ListParagraph"/>
        <w:numPr>
          <w:ilvl w:val="0"/>
          <w:numId w:val="11"/>
        </w:numPr>
        <w:spacing w:after="0" w:line="240" w:lineRule="auto"/>
        <w:ind w:left="900"/>
      </w:pPr>
      <w:r>
        <w:t>#</w:t>
      </w:r>
      <w:r w:rsidR="00787BF3" w:rsidRPr="00C0043C">
        <w:t xml:space="preserve"> of students enrolled at each program</w:t>
      </w:r>
    </w:p>
    <w:p w:rsidR="00981632" w:rsidRPr="00C0043C" w:rsidRDefault="00981632" w:rsidP="00981632">
      <w:pPr>
        <w:pStyle w:val="ListParagraph"/>
        <w:spacing w:after="0" w:line="240" w:lineRule="auto"/>
        <w:ind w:left="810"/>
      </w:pPr>
    </w:p>
    <w:p w:rsidR="00787BF3" w:rsidRPr="00C0043C" w:rsidRDefault="00787BF3" w:rsidP="00981632">
      <w:pPr>
        <w:shd w:val="pct15" w:color="auto" w:fill="auto"/>
        <w:rPr>
          <w:rFonts w:asciiTheme="minorHAnsi" w:hAnsiTheme="minorHAnsi"/>
          <w:b/>
          <w:sz w:val="22"/>
          <w:szCs w:val="22"/>
        </w:rPr>
      </w:pPr>
      <w:r w:rsidRPr="00C0043C">
        <w:rPr>
          <w:rFonts w:asciiTheme="minorHAnsi" w:hAnsiTheme="minorHAnsi"/>
          <w:b/>
          <w:sz w:val="22"/>
          <w:szCs w:val="22"/>
        </w:rPr>
        <w:t>Employment</w:t>
      </w:r>
    </w:p>
    <w:p w:rsidR="00787BF3" w:rsidRPr="00981632" w:rsidRDefault="00787BF3" w:rsidP="00505FC4">
      <w:pPr>
        <w:pStyle w:val="ListParagraph"/>
        <w:numPr>
          <w:ilvl w:val="0"/>
          <w:numId w:val="12"/>
        </w:numPr>
        <w:spacing w:after="0" w:line="240" w:lineRule="auto"/>
        <w:ind w:left="900"/>
        <w:rPr>
          <w:rFonts w:cs="Calibri"/>
        </w:rPr>
      </w:pPr>
      <w:r w:rsidRPr="00C0043C">
        <w:rPr>
          <w:rFonts w:cs="Calibri"/>
        </w:rPr>
        <w:t>Job</w:t>
      </w:r>
      <w:r w:rsidR="00981632">
        <w:rPr>
          <w:rFonts w:cs="Calibri"/>
        </w:rPr>
        <w:t xml:space="preserve"> Search Services Provided, </w:t>
      </w:r>
      <w:r w:rsidRPr="00C0043C">
        <w:rPr>
          <w:rFonts w:cs="Calibri"/>
        </w:rPr>
        <w:t>Groups</w:t>
      </w:r>
      <w:r w:rsidR="00981632">
        <w:rPr>
          <w:rFonts w:cs="Calibri"/>
        </w:rPr>
        <w:t>-</w:t>
      </w:r>
      <w:r w:rsidRPr="00981632">
        <w:rPr>
          <w:rFonts w:cs="Calibri"/>
        </w:rPr>
        <w:t>Resumes, Cover letters, References, Job searching and Application Process</w:t>
      </w:r>
    </w:p>
    <w:p w:rsidR="00981632" w:rsidRDefault="00981632" w:rsidP="00505FC4">
      <w:pPr>
        <w:pStyle w:val="ListParagraph"/>
        <w:numPr>
          <w:ilvl w:val="0"/>
          <w:numId w:val="12"/>
        </w:numPr>
        <w:spacing w:after="0" w:line="240" w:lineRule="auto"/>
        <w:ind w:left="900"/>
        <w:rPr>
          <w:rFonts w:cs="Calibri"/>
        </w:rPr>
      </w:pPr>
      <w:r>
        <w:rPr>
          <w:rFonts w:cs="Calibri"/>
        </w:rPr>
        <w:t>Job Search Services Provided, One on One-</w:t>
      </w:r>
      <w:r w:rsidR="00787BF3" w:rsidRPr="00C0043C">
        <w:rPr>
          <w:rFonts w:cs="Calibri"/>
        </w:rPr>
        <w:t xml:space="preserve">Needs </w:t>
      </w:r>
      <w:r>
        <w:rPr>
          <w:rFonts w:cs="Calibri"/>
        </w:rPr>
        <w:t>dictated by individual student</w:t>
      </w:r>
    </w:p>
    <w:p w:rsidR="00787BF3" w:rsidRPr="00981632" w:rsidRDefault="00787BF3" w:rsidP="00505FC4">
      <w:pPr>
        <w:pStyle w:val="ListParagraph"/>
        <w:numPr>
          <w:ilvl w:val="0"/>
          <w:numId w:val="12"/>
        </w:numPr>
        <w:spacing w:after="0" w:line="240" w:lineRule="auto"/>
        <w:ind w:left="900"/>
        <w:rPr>
          <w:rFonts w:cs="Calibri"/>
        </w:rPr>
      </w:pPr>
      <w:r w:rsidRPr="00981632">
        <w:rPr>
          <w:rFonts w:cs="Calibri"/>
        </w:rPr>
        <w:t>Employer Outreach</w:t>
      </w:r>
    </w:p>
    <w:p w:rsidR="00787BF3" w:rsidRPr="00C0043C" w:rsidRDefault="00787BF3" w:rsidP="00505FC4">
      <w:pPr>
        <w:pStyle w:val="ListParagraph"/>
        <w:numPr>
          <w:ilvl w:val="0"/>
          <w:numId w:val="20"/>
        </w:numPr>
        <w:spacing w:after="0" w:line="240" w:lineRule="auto"/>
        <w:ind w:left="1440"/>
        <w:rPr>
          <w:rFonts w:cs="Calibri"/>
        </w:rPr>
      </w:pPr>
      <w:r w:rsidRPr="00C0043C">
        <w:rPr>
          <w:rFonts w:cs="Calibri"/>
        </w:rPr>
        <w:t>Professional Organizations</w:t>
      </w:r>
    </w:p>
    <w:p w:rsidR="00787BF3" w:rsidRPr="00C0043C" w:rsidRDefault="00787BF3" w:rsidP="00505FC4">
      <w:pPr>
        <w:pStyle w:val="ListParagraph"/>
        <w:numPr>
          <w:ilvl w:val="0"/>
          <w:numId w:val="20"/>
        </w:numPr>
        <w:spacing w:after="0" w:line="240" w:lineRule="auto"/>
        <w:ind w:left="1440"/>
        <w:rPr>
          <w:rFonts w:cs="Calibri"/>
        </w:rPr>
      </w:pPr>
      <w:r w:rsidRPr="00C0043C">
        <w:rPr>
          <w:rFonts w:cs="Calibri"/>
        </w:rPr>
        <w:t>Attending Meeting/Job Fairs</w:t>
      </w:r>
    </w:p>
    <w:p w:rsidR="00787BF3" w:rsidRPr="00981632" w:rsidRDefault="00981632" w:rsidP="00505FC4">
      <w:pPr>
        <w:pStyle w:val="ListParagraph"/>
        <w:numPr>
          <w:ilvl w:val="0"/>
          <w:numId w:val="12"/>
        </w:numPr>
        <w:spacing w:after="0" w:line="240" w:lineRule="auto"/>
        <w:ind w:left="900"/>
        <w:rPr>
          <w:rFonts w:cs="Calibri"/>
        </w:rPr>
      </w:pPr>
      <w:r>
        <w:rPr>
          <w:rFonts w:cs="Calibri"/>
        </w:rPr>
        <w:t>#</w:t>
      </w:r>
      <w:r w:rsidR="00787BF3" w:rsidRPr="00981632">
        <w:rPr>
          <w:rFonts w:cs="Calibri"/>
        </w:rPr>
        <w:t xml:space="preserve"> of students request</w:t>
      </w:r>
      <w:r>
        <w:rPr>
          <w:rFonts w:cs="Calibri"/>
        </w:rPr>
        <w:t>ing internships who are placed</w:t>
      </w:r>
    </w:p>
    <w:p w:rsidR="00787BF3" w:rsidRPr="00981632" w:rsidRDefault="00981632" w:rsidP="00505FC4">
      <w:pPr>
        <w:pStyle w:val="ListParagraph"/>
        <w:numPr>
          <w:ilvl w:val="0"/>
          <w:numId w:val="12"/>
        </w:numPr>
        <w:spacing w:after="0" w:line="240" w:lineRule="auto"/>
        <w:ind w:left="900"/>
        <w:rPr>
          <w:rFonts w:cs="Calibri"/>
        </w:rPr>
      </w:pPr>
      <w:r>
        <w:rPr>
          <w:rFonts w:cs="Calibri"/>
        </w:rPr>
        <w:t>#</w:t>
      </w:r>
      <w:r w:rsidR="00787BF3" w:rsidRPr="00981632">
        <w:rPr>
          <w:rFonts w:cs="Calibri"/>
        </w:rPr>
        <w:t xml:space="preserve"> of students employed in their specific field of study</w:t>
      </w:r>
    </w:p>
    <w:p w:rsidR="00787BF3" w:rsidRPr="00C0043C" w:rsidRDefault="00787BF3" w:rsidP="00981632">
      <w:pPr>
        <w:rPr>
          <w:rFonts w:asciiTheme="minorHAnsi" w:hAnsiTheme="minorHAnsi" w:cs="Calibri"/>
          <w:sz w:val="22"/>
          <w:szCs w:val="22"/>
        </w:rPr>
      </w:pPr>
    </w:p>
    <w:p w:rsidR="00787BF3" w:rsidRPr="00C0043C" w:rsidRDefault="00787BF3" w:rsidP="00981632">
      <w:pPr>
        <w:shd w:val="pct15" w:color="auto" w:fill="auto"/>
        <w:rPr>
          <w:rFonts w:asciiTheme="minorHAnsi" w:hAnsiTheme="minorHAnsi"/>
          <w:b/>
          <w:sz w:val="22"/>
          <w:szCs w:val="22"/>
        </w:rPr>
      </w:pPr>
      <w:r w:rsidRPr="00C0043C">
        <w:rPr>
          <w:rFonts w:asciiTheme="minorHAnsi" w:hAnsiTheme="minorHAnsi"/>
          <w:b/>
          <w:sz w:val="22"/>
          <w:szCs w:val="22"/>
        </w:rPr>
        <w:t>EHR Exposure/Use</w:t>
      </w:r>
    </w:p>
    <w:p w:rsidR="00787BF3" w:rsidRPr="00C0043C" w:rsidRDefault="00981632" w:rsidP="00505FC4">
      <w:pPr>
        <w:pStyle w:val="ListParagraph"/>
        <w:numPr>
          <w:ilvl w:val="0"/>
          <w:numId w:val="14"/>
        </w:numPr>
        <w:spacing w:after="0" w:line="240" w:lineRule="auto"/>
        <w:ind w:left="900"/>
        <w:rPr>
          <w:rFonts w:cs="Calibri"/>
        </w:rPr>
      </w:pPr>
      <w:r>
        <w:rPr>
          <w:rFonts w:cs="Calibri"/>
        </w:rPr>
        <w:t>#</w:t>
      </w:r>
      <w:r w:rsidR="00787BF3" w:rsidRPr="00C0043C">
        <w:rPr>
          <w:rFonts w:cs="Calibri"/>
        </w:rPr>
        <w:t xml:space="preserve"> of students with exposure to EHRs</w:t>
      </w:r>
    </w:p>
    <w:p w:rsidR="00787BF3" w:rsidRPr="00C0043C" w:rsidRDefault="00981632" w:rsidP="00505FC4">
      <w:pPr>
        <w:pStyle w:val="ListParagraph"/>
        <w:numPr>
          <w:ilvl w:val="0"/>
          <w:numId w:val="14"/>
        </w:numPr>
        <w:spacing w:after="0" w:line="240" w:lineRule="auto"/>
        <w:ind w:left="900"/>
        <w:rPr>
          <w:rFonts w:cs="Calibri"/>
        </w:rPr>
      </w:pPr>
      <w:r>
        <w:rPr>
          <w:rFonts w:cs="Calibri"/>
        </w:rPr>
        <w:t>#</w:t>
      </w:r>
      <w:r w:rsidR="00787BF3" w:rsidRPr="00C0043C">
        <w:rPr>
          <w:rFonts w:cs="Calibri"/>
        </w:rPr>
        <w:t xml:space="preserve"> of students with hand-on experience with EHRs</w:t>
      </w:r>
    </w:p>
    <w:p w:rsidR="00787BF3" w:rsidRPr="00C0043C" w:rsidRDefault="00981632" w:rsidP="00505FC4">
      <w:pPr>
        <w:pStyle w:val="ListParagraph"/>
        <w:numPr>
          <w:ilvl w:val="0"/>
          <w:numId w:val="14"/>
        </w:numPr>
        <w:spacing w:after="0" w:line="240" w:lineRule="auto"/>
        <w:ind w:left="900"/>
        <w:rPr>
          <w:rFonts w:cs="Calibri"/>
        </w:rPr>
      </w:pPr>
      <w:r>
        <w:rPr>
          <w:rFonts w:cs="Calibri"/>
        </w:rPr>
        <w:t>#</w:t>
      </w:r>
      <w:r w:rsidR="00787BF3" w:rsidRPr="00C0043C">
        <w:rPr>
          <w:rFonts w:cs="Calibri"/>
        </w:rPr>
        <w:t xml:space="preserve"> of programs that provide exposure to EHRs</w:t>
      </w:r>
    </w:p>
    <w:p w:rsidR="00787BF3" w:rsidRPr="00C0043C" w:rsidRDefault="00981632" w:rsidP="00505FC4">
      <w:pPr>
        <w:pStyle w:val="ListParagraph"/>
        <w:numPr>
          <w:ilvl w:val="0"/>
          <w:numId w:val="14"/>
        </w:numPr>
        <w:spacing w:after="0" w:line="240" w:lineRule="auto"/>
        <w:ind w:left="900"/>
        <w:rPr>
          <w:rFonts w:cs="Calibri"/>
        </w:rPr>
      </w:pPr>
      <w:r>
        <w:rPr>
          <w:rFonts w:cs="Calibri"/>
        </w:rPr>
        <w:t>#</w:t>
      </w:r>
      <w:r w:rsidR="00787BF3" w:rsidRPr="00C0043C">
        <w:rPr>
          <w:rFonts w:cs="Calibri"/>
        </w:rPr>
        <w:t xml:space="preserve"> of faculty using EHRs in their classes</w:t>
      </w:r>
    </w:p>
    <w:p w:rsidR="00787BF3" w:rsidRPr="00C0043C" w:rsidRDefault="00981632" w:rsidP="00505FC4">
      <w:pPr>
        <w:pStyle w:val="ListParagraph"/>
        <w:numPr>
          <w:ilvl w:val="0"/>
          <w:numId w:val="14"/>
        </w:numPr>
        <w:spacing w:after="0" w:line="240" w:lineRule="auto"/>
        <w:ind w:left="900"/>
        <w:rPr>
          <w:rFonts w:cs="Calibri"/>
        </w:rPr>
      </w:pPr>
      <w:r>
        <w:rPr>
          <w:rFonts w:cs="Calibri"/>
        </w:rPr>
        <w:t>#</w:t>
      </w:r>
      <w:r w:rsidR="00787BF3" w:rsidRPr="00C0043C">
        <w:rPr>
          <w:rFonts w:cs="Calibri"/>
        </w:rPr>
        <w:t xml:space="preserve"> of EHR system</w:t>
      </w:r>
      <w:r>
        <w:rPr>
          <w:rFonts w:cs="Calibri"/>
        </w:rPr>
        <w:t>s to which students are exposed</w:t>
      </w:r>
    </w:p>
    <w:p w:rsidR="00787BF3" w:rsidRPr="00C0043C" w:rsidRDefault="00787BF3" w:rsidP="00981632">
      <w:pPr>
        <w:ind w:left="450"/>
        <w:rPr>
          <w:rFonts w:asciiTheme="minorHAnsi" w:hAnsiTheme="minorHAnsi"/>
          <w:sz w:val="22"/>
          <w:szCs w:val="22"/>
        </w:rPr>
      </w:pPr>
    </w:p>
    <w:p w:rsidR="00787BF3" w:rsidRPr="00C0043C" w:rsidRDefault="00787BF3" w:rsidP="00981632">
      <w:pPr>
        <w:shd w:val="pct15" w:color="auto" w:fill="auto"/>
        <w:rPr>
          <w:rFonts w:asciiTheme="minorHAnsi" w:hAnsiTheme="minorHAnsi"/>
          <w:b/>
          <w:sz w:val="22"/>
          <w:szCs w:val="22"/>
        </w:rPr>
      </w:pPr>
      <w:r w:rsidRPr="00C0043C">
        <w:rPr>
          <w:rFonts w:asciiTheme="minorHAnsi" w:hAnsiTheme="minorHAnsi"/>
          <w:b/>
          <w:sz w:val="22"/>
          <w:szCs w:val="22"/>
        </w:rPr>
        <w:t>Curricula Dissemination</w:t>
      </w:r>
    </w:p>
    <w:p w:rsidR="00787BF3" w:rsidRPr="00C0043C" w:rsidRDefault="00981632" w:rsidP="00505FC4">
      <w:pPr>
        <w:pStyle w:val="ListParagraph"/>
        <w:numPr>
          <w:ilvl w:val="0"/>
          <w:numId w:val="13"/>
        </w:numPr>
        <w:spacing w:after="0" w:line="240" w:lineRule="auto"/>
        <w:ind w:left="900"/>
      </w:pPr>
      <w:r>
        <w:t>#</w:t>
      </w:r>
      <w:r w:rsidR="00787BF3" w:rsidRPr="00C0043C">
        <w:t xml:space="preserve"> of online sites where materials are posted</w:t>
      </w:r>
    </w:p>
    <w:p w:rsidR="00787BF3" w:rsidRPr="00C0043C" w:rsidRDefault="00787BF3" w:rsidP="00505FC4">
      <w:pPr>
        <w:pStyle w:val="ListParagraph"/>
        <w:numPr>
          <w:ilvl w:val="0"/>
          <w:numId w:val="13"/>
        </w:numPr>
        <w:spacing w:after="0" w:line="240" w:lineRule="auto"/>
        <w:ind w:left="900"/>
      </w:pPr>
      <w:r w:rsidRPr="00C0043C">
        <w:t>Promotion through professional associations, organizations</w:t>
      </w:r>
    </w:p>
    <w:p w:rsidR="00787BF3" w:rsidRPr="00C0043C" w:rsidRDefault="00787BF3" w:rsidP="00505FC4">
      <w:pPr>
        <w:pStyle w:val="ListParagraph"/>
        <w:numPr>
          <w:ilvl w:val="0"/>
          <w:numId w:val="21"/>
        </w:numPr>
        <w:spacing w:after="0" w:line="240" w:lineRule="auto"/>
        <w:ind w:left="1440"/>
      </w:pPr>
      <w:r w:rsidRPr="00C0043C">
        <w:t xml:space="preserve">Organizations notified of available curricula </w:t>
      </w:r>
    </w:p>
    <w:p w:rsidR="00787BF3" w:rsidRPr="00C0043C" w:rsidRDefault="00787BF3" w:rsidP="00505FC4">
      <w:pPr>
        <w:pStyle w:val="ListParagraph"/>
        <w:numPr>
          <w:ilvl w:val="0"/>
          <w:numId w:val="21"/>
        </w:numPr>
        <w:spacing w:after="0" w:line="240" w:lineRule="auto"/>
        <w:ind w:left="1440"/>
      </w:pPr>
      <w:r w:rsidRPr="00C0043C">
        <w:t># of presentations delivered</w:t>
      </w:r>
    </w:p>
    <w:p w:rsidR="00787BF3" w:rsidRPr="00C0043C" w:rsidRDefault="00787BF3" w:rsidP="00505FC4">
      <w:pPr>
        <w:pStyle w:val="ListParagraph"/>
        <w:numPr>
          <w:ilvl w:val="0"/>
          <w:numId w:val="21"/>
        </w:numPr>
        <w:spacing w:after="0" w:line="240" w:lineRule="auto"/>
        <w:ind w:left="1440"/>
      </w:pPr>
      <w:r w:rsidRPr="00C0043C">
        <w:t>Context (e.g., veteran focus) of curriculum development provided</w:t>
      </w:r>
    </w:p>
    <w:p w:rsidR="00787BF3" w:rsidRPr="00C0043C" w:rsidRDefault="00981632" w:rsidP="00505FC4">
      <w:pPr>
        <w:pStyle w:val="ListParagraph"/>
        <w:numPr>
          <w:ilvl w:val="0"/>
          <w:numId w:val="13"/>
        </w:numPr>
        <w:spacing w:after="0" w:line="240" w:lineRule="auto"/>
        <w:ind w:left="900"/>
      </w:pPr>
      <w:r>
        <w:t xml:space="preserve">PR activity-articles, press releases, </w:t>
      </w:r>
      <w:proofErr w:type="spellStart"/>
      <w:r>
        <w:t>etc</w:t>
      </w:r>
      <w:proofErr w:type="spellEnd"/>
    </w:p>
    <w:p w:rsidR="00787BF3" w:rsidRPr="00981632" w:rsidRDefault="00787BF3" w:rsidP="00505FC4">
      <w:pPr>
        <w:pStyle w:val="ListParagraph"/>
        <w:numPr>
          <w:ilvl w:val="0"/>
          <w:numId w:val="13"/>
        </w:numPr>
        <w:spacing w:after="0" w:line="240" w:lineRule="auto"/>
        <w:ind w:left="900"/>
      </w:pPr>
      <w:r w:rsidRPr="00C0043C">
        <w:t>Virtual user community established</w:t>
      </w:r>
    </w:p>
    <w:sectPr w:rsidR="00787BF3" w:rsidRPr="00981632" w:rsidSect="002A69F9">
      <w:pgSz w:w="15840" w:h="12240" w:orient="landscape" w:code="1"/>
      <w:pgMar w:top="288" w:right="288" w:bottom="288" w:left="28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0B53E1"/>
    <w:multiLevelType w:val="hybridMultilevel"/>
    <w:tmpl w:val="35C089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D0D5777"/>
    <w:multiLevelType w:val="hybridMultilevel"/>
    <w:tmpl w:val="604A7BB8"/>
    <w:lvl w:ilvl="0" w:tplc="0409000F">
      <w:start w:val="1"/>
      <w:numFmt w:val="decimal"/>
      <w:lvlText w:val="%1."/>
      <w:lvlJc w:val="left"/>
      <w:pPr>
        <w:ind w:left="900" w:hanging="360"/>
      </w:pPr>
    </w:lvl>
    <w:lvl w:ilvl="1" w:tplc="B5E8F708">
      <w:start w:val="1"/>
      <w:numFmt w:val="bullet"/>
      <w:lvlText w:val="o"/>
      <w:lvlJc w:val="left"/>
      <w:pPr>
        <w:ind w:left="1440" w:hanging="360"/>
      </w:pPr>
      <w:rPr>
        <w:rFonts w:ascii="Courier New" w:hAnsi="Courier New"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FB711CA"/>
    <w:multiLevelType w:val="hybridMultilevel"/>
    <w:tmpl w:val="42F4E7D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26A109B"/>
    <w:multiLevelType w:val="hybridMultilevel"/>
    <w:tmpl w:val="32EABB0E"/>
    <w:lvl w:ilvl="0" w:tplc="36388A6C">
      <w:start w:val="1"/>
      <w:numFmt w:val="decimal"/>
      <w:lvlText w:val="%1."/>
      <w:lvlJc w:val="left"/>
      <w:pPr>
        <w:ind w:left="785" w:hanging="360"/>
      </w:pPr>
      <w:rPr>
        <w:rFonts w:asciiTheme="minorHAnsi" w:eastAsiaTheme="minorHAnsi" w:hAnsiTheme="minorHAnsi" w:cstheme="minorHAnsi"/>
      </w:rPr>
    </w:lvl>
    <w:lvl w:ilvl="1" w:tplc="04090003">
      <w:start w:val="1"/>
      <w:numFmt w:val="bullet"/>
      <w:lvlText w:val="o"/>
      <w:lvlJc w:val="left"/>
      <w:pPr>
        <w:ind w:left="1505" w:hanging="360"/>
      </w:pPr>
      <w:rPr>
        <w:rFonts w:ascii="Courier New" w:hAnsi="Courier New" w:cs="Courier New" w:hint="default"/>
      </w:rPr>
    </w:lvl>
    <w:lvl w:ilvl="2" w:tplc="04090005">
      <w:start w:val="1"/>
      <w:numFmt w:val="bullet"/>
      <w:lvlText w:val=""/>
      <w:lvlJc w:val="left"/>
      <w:pPr>
        <w:ind w:left="2225" w:hanging="180"/>
      </w:pPr>
      <w:rPr>
        <w:rFonts w:ascii="Wingdings" w:hAnsi="Wingdings" w:hint="default"/>
      </w:r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4">
    <w:nsid w:val="17416068"/>
    <w:multiLevelType w:val="hybridMultilevel"/>
    <w:tmpl w:val="5BB8F534"/>
    <w:lvl w:ilvl="0" w:tplc="B5E8F708">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C7A20F7"/>
    <w:multiLevelType w:val="hybridMultilevel"/>
    <w:tmpl w:val="074C46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EBE161D"/>
    <w:multiLevelType w:val="hybridMultilevel"/>
    <w:tmpl w:val="1A1ADEB0"/>
    <w:lvl w:ilvl="0" w:tplc="0409000F">
      <w:start w:val="1"/>
      <w:numFmt w:val="decimal"/>
      <w:lvlText w:val="%1."/>
      <w:lvlJc w:val="left"/>
      <w:pPr>
        <w:ind w:left="792" w:hanging="360"/>
      </w:pPr>
    </w:lvl>
    <w:lvl w:ilvl="1" w:tplc="04090019">
      <w:start w:val="1"/>
      <w:numFmt w:val="lowerLetter"/>
      <w:lvlText w:val="%2."/>
      <w:lvlJc w:val="left"/>
      <w:pPr>
        <w:ind w:left="1512" w:hanging="360"/>
      </w:pPr>
      <w:rPr>
        <w:rFonts w:hint="default"/>
      </w:r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7">
    <w:nsid w:val="1F3739F1"/>
    <w:multiLevelType w:val="hybridMultilevel"/>
    <w:tmpl w:val="17A0BF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FC915CB"/>
    <w:multiLevelType w:val="hybridMultilevel"/>
    <w:tmpl w:val="7F8EF3E2"/>
    <w:lvl w:ilvl="0" w:tplc="0409000F">
      <w:start w:val="1"/>
      <w:numFmt w:val="decimal"/>
      <w:lvlText w:val="%1."/>
      <w:lvlJc w:val="left"/>
      <w:pPr>
        <w:ind w:left="792" w:hanging="360"/>
      </w:pPr>
    </w:lvl>
    <w:lvl w:ilvl="1" w:tplc="04090019">
      <w:start w:val="1"/>
      <w:numFmt w:val="lowerLetter"/>
      <w:lvlText w:val="%2."/>
      <w:lvlJc w:val="left"/>
      <w:pPr>
        <w:ind w:left="1512" w:hanging="360"/>
      </w:pPr>
      <w:rPr>
        <w:rFonts w:hint="default"/>
      </w:r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9">
    <w:nsid w:val="20F5019A"/>
    <w:multiLevelType w:val="hybridMultilevel"/>
    <w:tmpl w:val="5AE457B4"/>
    <w:lvl w:ilvl="0" w:tplc="04090003">
      <w:start w:val="1"/>
      <w:numFmt w:val="bullet"/>
      <w:lvlText w:val="o"/>
      <w:lvlJc w:val="left"/>
      <w:pPr>
        <w:ind w:left="1440" w:hanging="360"/>
      </w:pPr>
      <w:rPr>
        <w:rFonts w:ascii="Courier New" w:hAnsi="Courier New" w:cs="Courier New" w:hint="default"/>
      </w:rPr>
    </w:lvl>
    <w:lvl w:ilvl="1" w:tplc="04090005">
      <w:start w:val="1"/>
      <w:numFmt w:val="bullet"/>
      <w:lvlText w:val=""/>
      <w:lvlJc w:val="left"/>
      <w:pPr>
        <w:ind w:left="2160" w:hanging="360"/>
      </w:pPr>
      <w:rPr>
        <w:rFonts w:ascii="Wingdings" w:hAnsi="Wingdings"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10">
    <w:nsid w:val="21323744"/>
    <w:multiLevelType w:val="hybridMultilevel"/>
    <w:tmpl w:val="112894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6BB0334"/>
    <w:multiLevelType w:val="hybridMultilevel"/>
    <w:tmpl w:val="23746F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9EE5BBA"/>
    <w:multiLevelType w:val="hybridMultilevel"/>
    <w:tmpl w:val="5F281E70"/>
    <w:lvl w:ilvl="0" w:tplc="AF922994">
      <w:start w:val="1"/>
      <w:numFmt w:val="decimal"/>
      <w:lvlText w:val="%1."/>
      <w:lvlJc w:val="left"/>
      <w:pPr>
        <w:ind w:left="1440" w:hanging="360"/>
      </w:pPr>
      <w:rPr>
        <w:rFonts w:hint="default"/>
        <w:b w:val="0"/>
        <w:i w:val="0"/>
      </w:rPr>
    </w:lvl>
    <w:lvl w:ilvl="1" w:tplc="04090019">
      <w:start w:val="1"/>
      <w:numFmt w:val="low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nsid w:val="2BE655A3"/>
    <w:multiLevelType w:val="hybridMultilevel"/>
    <w:tmpl w:val="2F9CF1BE"/>
    <w:lvl w:ilvl="0" w:tplc="0409000F">
      <w:start w:val="1"/>
      <w:numFmt w:val="decimal"/>
      <w:lvlText w:val="%1."/>
      <w:lvlJc w:val="left"/>
      <w:pPr>
        <w:ind w:left="792" w:hanging="360"/>
      </w:pPr>
    </w:lvl>
    <w:lvl w:ilvl="1" w:tplc="04090019">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14">
    <w:nsid w:val="3200779C"/>
    <w:multiLevelType w:val="hybridMultilevel"/>
    <w:tmpl w:val="D60C2F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504245F"/>
    <w:multiLevelType w:val="hybridMultilevel"/>
    <w:tmpl w:val="243A525C"/>
    <w:lvl w:ilvl="0" w:tplc="0409000F">
      <w:start w:val="1"/>
      <w:numFmt w:val="decimal"/>
      <w:lvlText w:val="%1."/>
      <w:lvlJc w:val="left"/>
      <w:pPr>
        <w:ind w:left="792" w:hanging="360"/>
      </w:pPr>
    </w:lvl>
    <w:lvl w:ilvl="1" w:tplc="04090019">
      <w:start w:val="1"/>
      <w:numFmt w:val="lowerLetter"/>
      <w:lvlText w:val="%2."/>
      <w:lvlJc w:val="left"/>
      <w:pPr>
        <w:ind w:left="1512" w:hanging="360"/>
      </w:pPr>
      <w:rPr>
        <w:rFonts w:hint="default"/>
      </w:r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16">
    <w:nsid w:val="38270223"/>
    <w:multiLevelType w:val="hybridMultilevel"/>
    <w:tmpl w:val="46D030C8"/>
    <w:lvl w:ilvl="0" w:tplc="04090003">
      <w:start w:val="1"/>
      <w:numFmt w:val="bullet"/>
      <w:lvlText w:val="o"/>
      <w:lvlJc w:val="left"/>
      <w:pPr>
        <w:ind w:left="1800" w:hanging="360"/>
      </w:pPr>
      <w:rPr>
        <w:rFonts w:ascii="Courier New" w:hAnsi="Courier New" w:cs="Courier New" w:hint="default"/>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7">
    <w:nsid w:val="3A2013BE"/>
    <w:multiLevelType w:val="hybridMultilevel"/>
    <w:tmpl w:val="5EFED22C"/>
    <w:lvl w:ilvl="0" w:tplc="AF922994">
      <w:start w:val="1"/>
      <w:numFmt w:val="decimal"/>
      <w:lvlText w:val="%1."/>
      <w:lvlJc w:val="left"/>
      <w:pPr>
        <w:ind w:left="1440" w:hanging="360"/>
      </w:pPr>
      <w:rPr>
        <w:rFonts w:hint="default"/>
        <w:b w:val="0"/>
        <w:i w:val="0"/>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nsid w:val="3C997DFE"/>
    <w:multiLevelType w:val="hybridMultilevel"/>
    <w:tmpl w:val="BD4E1058"/>
    <w:lvl w:ilvl="0" w:tplc="0409000F">
      <w:start w:val="1"/>
      <w:numFmt w:val="decimal"/>
      <w:lvlText w:val="%1."/>
      <w:lvlJc w:val="left"/>
      <w:pPr>
        <w:ind w:left="900" w:hanging="360"/>
      </w:pPr>
    </w:lvl>
    <w:lvl w:ilvl="1" w:tplc="04090003">
      <w:start w:val="1"/>
      <w:numFmt w:val="bullet"/>
      <w:lvlText w:val="o"/>
      <w:lvlJc w:val="left"/>
      <w:pPr>
        <w:ind w:left="1440" w:hanging="360"/>
      </w:pPr>
      <w:rPr>
        <w:rFonts w:ascii="Courier New" w:hAnsi="Courier New" w:cs="Courier New"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DA94707"/>
    <w:multiLevelType w:val="hybridMultilevel"/>
    <w:tmpl w:val="ADC04D04"/>
    <w:lvl w:ilvl="0" w:tplc="241A62FC">
      <w:start w:val="1"/>
      <w:numFmt w:val="bullet"/>
      <w:lvlText w:val=""/>
      <w:lvlJc w:val="left"/>
      <w:pPr>
        <w:ind w:left="1440" w:hanging="360"/>
      </w:pPr>
      <w:rPr>
        <w:rFonts w:ascii="Symbol" w:hAnsi="Symbol" w:hint="default"/>
        <w:sz w:val="22"/>
      </w:rPr>
    </w:lvl>
    <w:lvl w:ilvl="1" w:tplc="04090005">
      <w:start w:val="1"/>
      <w:numFmt w:val="bullet"/>
      <w:lvlText w:val=""/>
      <w:lvlJc w:val="left"/>
      <w:pPr>
        <w:ind w:left="2160" w:hanging="360"/>
      </w:pPr>
      <w:rPr>
        <w:rFonts w:ascii="Wingdings" w:hAnsi="Wingdings" w:hint="default"/>
        <w:sz w:val="22"/>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20">
    <w:nsid w:val="3F1C5EF1"/>
    <w:multiLevelType w:val="hybridMultilevel"/>
    <w:tmpl w:val="25FEF8B2"/>
    <w:lvl w:ilvl="0" w:tplc="B5E8F708">
      <w:start w:val="1"/>
      <w:numFmt w:val="bullet"/>
      <w:lvlText w:val="o"/>
      <w:lvlJc w:val="left"/>
      <w:pPr>
        <w:ind w:left="1145" w:hanging="360"/>
      </w:pPr>
      <w:rPr>
        <w:rFonts w:ascii="Courier New" w:hAnsi="Courier New" w:hint="default"/>
      </w:rPr>
    </w:lvl>
    <w:lvl w:ilvl="1" w:tplc="04090019" w:tentative="1">
      <w:start w:val="1"/>
      <w:numFmt w:val="lowerLetter"/>
      <w:lvlText w:val="%2."/>
      <w:lvlJc w:val="left"/>
      <w:pPr>
        <w:ind w:left="1865" w:hanging="360"/>
      </w:pPr>
    </w:lvl>
    <w:lvl w:ilvl="2" w:tplc="0409001B" w:tentative="1">
      <w:start w:val="1"/>
      <w:numFmt w:val="lowerRoman"/>
      <w:lvlText w:val="%3."/>
      <w:lvlJc w:val="right"/>
      <w:pPr>
        <w:ind w:left="2585" w:hanging="180"/>
      </w:pPr>
    </w:lvl>
    <w:lvl w:ilvl="3" w:tplc="0409000F" w:tentative="1">
      <w:start w:val="1"/>
      <w:numFmt w:val="decimal"/>
      <w:lvlText w:val="%4."/>
      <w:lvlJc w:val="left"/>
      <w:pPr>
        <w:ind w:left="3305" w:hanging="360"/>
      </w:pPr>
    </w:lvl>
    <w:lvl w:ilvl="4" w:tplc="04090019" w:tentative="1">
      <w:start w:val="1"/>
      <w:numFmt w:val="lowerLetter"/>
      <w:lvlText w:val="%5."/>
      <w:lvlJc w:val="left"/>
      <w:pPr>
        <w:ind w:left="4025" w:hanging="360"/>
      </w:pPr>
    </w:lvl>
    <w:lvl w:ilvl="5" w:tplc="0409001B" w:tentative="1">
      <w:start w:val="1"/>
      <w:numFmt w:val="lowerRoman"/>
      <w:lvlText w:val="%6."/>
      <w:lvlJc w:val="right"/>
      <w:pPr>
        <w:ind w:left="4745" w:hanging="180"/>
      </w:pPr>
    </w:lvl>
    <w:lvl w:ilvl="6" w:tplc="0409000F" w:tentative="1">
      <w:start w:val="1"/>
      <w:numFmt w:val="decimal"/>
      <w:lvlText w:val="%7."/>
      <w:lvlJc w:val="left"/>
      <w:pPr>
        <w:ind w:left="5465" w:hanging="360"/>
      </w:pPr>
    </w:lvl>
    <w:lvl w:ilvl="7" w:tplc="04090019" w:tentative="1">
      <w:start w:val="1"/>
      <w:numFmt w:val="lowerLetter"/>
      <w:lvlText w:val="%8."/>
      <w:lvlJc w:val="left"/>
      <w:pPr>
        <w:ind w:left="6185" w:hanging="360"/>
      </w:pPr>
    </w:lvl>
    <w:lvl w:ilvl="8" w:tplc="0409001B" w:tentative="1">
      <w:start w:val="1"/>
      <w:numFmt w:val="lowerRoman"/>
      <w:lvlText w:val="%9."/>
      <w:lvlJc w:val="right"/>
      <w:pPr>
        <w:ind w:left="6905" w:hanging="180"/>
      </w:pPr>
    </w:lvl>
  </w:abstractNum>
  <w:abstractNum w:abstractNumId="21">
    <w:nsid w:val="409851C8"/>
    <w:multiLevelType w:val="hybridMultilevel"/>
    <w:tmpl w:val="D53ACC3C"/>
    <w:lvl w:ilvl="0" w:tplc="0409000F">
      <w:start w:val="1"/>
      <w:numFmt w:val="decimal"/>
      <w:lvlText w:val="%1."/>
      <w:lvlJc w:val="left"/>
      <w:pPr>
        <w:ind w:left="900" w:hanging="360"/>
      </w:p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42D22CED"/>
    <w:multiLevelType w:val="hybridMultilevel"/>
    <w:tmpl w:val="6E4E1282"/>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nsid w:val="470C608D"/>
    <w:multiLevelType w:val="hybridMultilevel"/>
    <w:tmpl w:val="B4940A4E"/>
    <w:lvl w:ilvl="0" w:tplc="0409000F">
      <w:start w:val="1"/>
      <w:numFmt w:val="decimal"/>
      <w:lvlText w:val="%1."/>
      <w:lvlJc w:val="left"/>
      <w:pPr>
        <w:ind w:left="792" w:hanging="360"/>
      </w:pPr>
    </w:lvl>
    <w:lvl w:ilvl="1" w:tplc="04090019">
      <w:start w:val="1"/>
      <w:numFmt w:val="lowerLetter"/>
      <w:lvlText w:val="%2."/>
      <w:lvlJc w:val="left"/>
      <w:pPr>
        <w:ind w:left="1512" w:hanging="360"/>
      </w:pPr>
      <w:rPr>
        <w:rFonts w:hint="default"/>
      </w:r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24">
    <w:nsid w:val="570F1FE9"/>
    <w:multiLevelType w:val="hybridMultilevel"/>
    <w:tmpl w:val="D33897D0"/>
    <w:lvl w:ilvl="0" w:tplc="0409000F">
      <w:start w:val="1"/>
      <w:numFmt w:val="decimal"/>
      <w:lvlText w:val="%1."/>
      <w:lvlJc w:val="left"/>
      <w:pPr>
        <w:ind w:left="900" w:hanging="360"/>
      </w:pPr>
    </w:lvl>
    <w:lvl w:ilvl="1" w:tplc="B5E8F708">
      <w:start w:val="1"/>
      <w:numFmt w:val="bullet"/>
      <w:lvlText w:val="o"/>
      <w:lvlJc w:val="left"/>
      <w:pPr>
        <w:ind w:left="1440" w:hanging="360"/>
      </w:pPr>
      <w:rPr>
        <w:rFonts w:ascii="Courier New" w:hAnsi="Courier New"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5B1D2E2F"/>
    <w:multiLevelType w:val="hybridMultilevel"/>
    <w:tmpl w:val="E0B068AE"/>
    <w:lvl w:ilvl="0" w:tplc="B5E8F708">
      <w:start w:val="1"/>
      <w:numFmt w:val="bullet"/>
      <w:lvlText w:val="o"/>
      <w:lvlJc w:val="left"/>
      <w:pPr>
        <w:ind w:left="720" w:hanging="360"/>
      </w:pPr>
      <w:rPr>
        <w:rFonts w:ascii="Courier New" w:hAnsi="Courier New" w:hint="default"/>
      </w:rPr>
    </w:lvl>
    <w:lvl w:ilvl="1" w:tplc="04090019">
      <w:start w:val="1"/>
      <w:numFmt w:val="lowerLetter"/>
      <w:lvlText w:val="%2."/>
      <w:lvlJc w:val="left"/>
      <w:pPr>
        <w:ind w:left="1440" w:hanging="360"/>
      </w:pPr>
      <w:rPr>
        <w:rFonts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60A864AD"/>
    <w:multiLevelType w:val="hybridMultilevel"/>
    <w:tmpl w:val="0E74F3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64206AB0"/>
    <w:multiLevelType w:val="hybridMultilevel"/>
    <w:tmpl w:val="55F2C1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6CAA10C1"/>
    <w:multiLevelType w:val="hybridMultilevel"/>
    <w:tmpl w:val="03D8AD2A"/>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9">
    <w:nsid w:val="6E382079"/>
    <w:multiLevelType w:val="hybridMultilevel"/>
    <w:tmpl w:val="C17661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6E76708E"/>
    <w:multiLevelType w:val="hybridMultilevel"/>
    <w:tmpl w:val="E1181BB0"/>
    <w:lvl w:ilvl="0" w:tplc="6B62223C">
      <w:start w:val="1"/>
      <w:numFmt w:val="decimal"/>
      <w:lvlText w:val="%1."/>
      <w:lvlJc w:val="left"/>
      <w:pPr>
        <w:ind w:left="425" w:hanging="360"/>
      </w:pPr>
      <w:rPr>
        <w:rFonts w:hint="default"/>
      </w:rPr>
    </w:lvl>
    <w:lvl w:ilvl="1" w:tplc="04090019" w:tentative="1">
      <w:start w:val="1"/>
      <w:numFmt w:val="lowerLetter"/>
      <w:lvlText w:val="%2."/>
      <w:lvlJc w:val="left"/>
      <w:pPr>
        <w:ind w:left="1145" w:hanging="360"/>
      </w:pPr>
    </w:lvl>
    <w:lvl w:ilvl="2" w:tplc="0409001B" w:tentative="1">
      <w:start w:val="1"/>
      <w:numFmt w:val="lowerRoman"/>
      <w:lvlText w:val="%3."/>
      <w:lvlJc w:val="right"/>
      <w:pPr>
        <w:ind w:left="1865" w:hanging="180"/>
      </w:pPr>
    </w:lvl>
    <w:lvl w:ilvl="3" w:tplc="0409000F" w:tentative="1">
      <w:start w:val="1"/>
      <w:numFmt w:val="decimal"/>
      <w:lvlText w:val="%4."/>
      <w:lvlJc w:val="left"/>
      <w:pPr>
        <w:ind w:left="2585" w:hanging="360"/>
      </w:pPr>
    </w:lvl>
    <w:lvl w:ilvl="4" w:tplc="04090019" w:tentative="1">
      <w:start w:val="1"/>
      <w:numFmt w:val="lowerLetter"/>
      <w:lvlText w:val="%5."/>
      <w:lvlJc w:val="left"/>
      <w:pPr>
        <w:ind w:left="3305" w:hanging="360"/>
      </w:pPr>
    </w:lvl>
    <w:lvl w:ilvl="5" w:tplc="0409001B" w:tentative="1">
      <w:start w:val="1"/>
      <w:numFmt w:val="lowerRoman"/>
      <w:lvlText w:val="%6."/>
      <w:lvlJc w:val="right"/>
      <w:pPr>
        <w:ind w:left="4025" w:hanging="180"/>
      </w:pPr>
    </w:lvl>
    <w:lvl w:ilvl="6" w:tplc="0409000F" w:tentative="1">
      <w:start w:val="1"/>
      <w:numFmt w:val="decimal"/>
      <w:lvlText w:val="%7."/>
      <w:lvlJc w:val="left"/>
      <w:pPr>
        <w:ind w:left="4745" w:hanging="360"/>
      </w:pPr>
    </w:lvl>
    <w:lvl w:ilvl="7" w:tplc="04090019" w:tentative="1">
      <w:start w:val="1"/>
      <w:numFmt w:val="lowerLetter"/>
      <w:lvlText w:val="%8."/>
      <w:lvlJc w:val="left"/>
      <w:pPr>
        <w:ind w:left="5465" w:hanging="360"/>
      </w:pPr>
    </w:lvl>
    <w:lvl w:ilvl="8" w:tplc="0409001B" w:tentative="1">
      <w:start w:val="1"/>
      <w:numFmt w:val="lowerRoman"/>
      <w:lvlText w:val="%9."/>
      <w:lvlJc w:val="right"/>
      <w:pPr>
        <w:ind w:left="6185" w:hanging="180"/>
      </w:pPr>
    </w:lvl>
  </w:abstractNum>
  <w:abstractNum w:abstractNumId="31">
    <w:nsid w:val="72C77AE7"/>
    <w:multiLevelType w:val="hybridMultilevel"/>
    <w:tmpl w:val="7866539E"/>
    <w:lvl w:ilvl="0" w:tplc="04090003">
      <w:start w:val="1"/>
      <w:numFmt w:val="bullet"/>
      <w:lvlText w:val="o"/>
      <w:lvlJc w:val="left"/>
      <w:pPr>
        <w:ind w:left="1440" w:hanging="360"/>
      </w:pPr>
      <w:rPr>
        <w:rFonts w:ascii="Courier New" w:hAnsi="Courier New" w:cs="Courier New"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32">
    <w:nsid w:val="775D04AF"/>
    <w:multiLevelType w:val="hybridMultilevel"/>
    <w:tmpl w:val="2C5E84E8"/>
    <w:lvl w:ilvl="0" w:tplc="4CEAFE9E">
      <w:start w:val="1"/>
      <w:numFmt w:val="decimal"/>
      <w:lvlText w:val="%1."/>
      <w:lvlJc w:val="left"/>
      <w:pPr>
        <w:ind w:left="1440" w:hanging="360"/>
      </w:pPr>
      <w:rPr>
        <w:rFonts w:asciiTheme="minorHAnsi" w:eastAsiaTheme="minorHAnsi" w:hAnsiTheme="minorHAnsi" w:cstheme="minorBidi"/>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num w:numId="1">
    <w:abstractNumId w:val="14"/>
  </w:num>
  <w:num w:numId="2">
    <w:abstractNumId w:val="10"/>
  </w:num>
  <w:num w:numId="3">
    <w:abstractNumId w:val="13"/>
  </w:num>
  <w:num w:numId="4">
    <w:abstractNumId w:val="32"/>
  </w:num>
  <w:num w:numId="5">
    <w:abstractNumId w:val="31"/>
  </w:num>
  <w:num w:numId="6">
    <w:abstractNumId w:val="9"/>
  </w:num>
  <w:num w:numId="7">
    <w:abstractNumId w:val="16"/>
  </w:num>
  <w:num w:numId="8">
    <w:abstractNumId w:val="19"/>
  </w:num>
  <w:num w:numId="9">
    <w:abstractNumId w:val="21"/>
  </w:num>
  <w:num w:numId="10">
    <w:abstractNumId w:val="3"/>
  </w:num>
  <w:num w:numId="11">
    <w:abstractNumId w:val="17"/>
  </w:num>
  <w:num w:numId="12">
    <w:abstractNumId w:val="30"/>
  </w:num>
  <w:num w:numId="13">
    <w:abstractNumId w:val="2"/>
  </w:num>
  <w:num w:numId="14">
    <w:abstractNumId w:val="29"/>
  </w:num>
  <w:num w:numId="15">
    <w:abstractNumId w:val="20"/>
  </w:num>
  <w:num w:numId="16">
    <w:abstractNumId w:val="22"/>
  </w:num>
  <w:num w:numId="17">
    <w:abstractNumId w:val="1"/>
  </w:num>
  <w:num w:numId="18">
    <w:abstractNumId w:val="18"/>
  </w:num>
  <w:num w:numId="19">
    <w:abstractNumId w:val="24"/>
  </w:num>
  <w:num w:numId="20">
    <w:abstractNumId w:val="4"/>
  </w:num>
  <w:num w:numId="21">
    <w:abstractNumId w:val="28"/>
  </w:num>
  <w:num w:numId="22">
    <w:abstractNumId w:val="6"/>
  </w:num>
  <w:num w:numId="23">
    <w:abstractNumId w:val="8"/>
  </w:num>
  <w:num w:numId="24">
    <w:abstractNumId w:val="23"/>
  </w:num>
  <w:num w:numId="25">
    <w:abstractNumId w:val="15"/>
  </w:num>
  <w:num w:numId="26">
    <w:abstractNumId w:val="25"/>
  </w:num>
  <w:num w:numId="27">
    <w:abstractNumId w:val="27"/>
  </w:num>
  <w:num w:numId="28">
    <w:abstractNumId w:val="7"/>
  </w:num>
  <w:num w:numId="29">
    <w:abstractNumId w:val="0"/>
  </w:num>
  <w:num w:numId="30">
    <w:abstractNumId w:val="26"/>
  </w:num>
  <w:num w:numId="31">
    <w:abstractNumId w:val="11"/>
  </w:num>
  <w:num w:numId="32">
    <w:abstractNumId w:val="5"/>
  </w:num>
  <w:num w:numId="33">
    <w:abstractNumId w:val="12"/>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noPunctuationKerning/>
  <w:characterSpacingControl w:val="doNotCompress"/>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14582"/>
    <w:rsid w:val="00002B1C"/>
    <w:rsid w:val="0000320F"/>
    <w:rsid w:val="0001581B"/>
    <w:rsid w:val="0001773B"/>
    <w:rsid w:val="000247B9"/>
    <w:rsid w:val="00024AFC"/>
    <w:rsid w:val="0003259A"/>
    <w:rsid w:val="000342FF"/>
    <w:rsid w:val="00073FB8"/>
    <w:rsid w:val="000751F1"/>
    <w:rsid w:val="0007528C"/>
    <w:rsid w:val="0007715B"/>
    <w:rsid w:val="0008302B"/>
    <w:rsid w:val="00084F9F"/>
    <w:rsid w:val="0008538A"/>
    <w:rsid w:val="000A5615"/>
    <w:rsid w:val="000B1DEB"/>
    <w:rsid w:val="000B4503"/>
    <w:rsid w:val="000C1434"/>
    <w:rsid w:val="000C1C26"/>
    <w:rsid w:val="000C1FB6"/>
    <w:rsid w:val="000E09F6"/>
    <w:rsid w:val="000F145B"/>
    <w:rsid w:val="000F1A4A"/>
    <w:rsid w:val="00101C0B"/>
    <w:rsid w:val="0010379C"/>
    <w:rsid w:val="00105E6E"/>
    <w:rsid w:val="001143A0"/>
    <w:rsid w:val="001251E5"/>
    <w:rsid w:val="00127E11"/>
    <w:rsid w:val="0013372E"/>
    <w:rsid w:val="00137800"/>
    <w:rsid w:val="001528D7"/>
    <w:rsid w:val="001618FD"/>
    <w:rsid w:val="0018035E"/>
    <w:rsid w:val="0018185D"/>
    <w:rsid w:val="0018744B"/>
    <w:rsid w:val="00194010"/>
    <w:rsid w:val="00194548"/>
    <w:rsid w:val="001977A1"/>
    <w:rsid w:val="00197F3D"/>
    <w:rsid w:val="001A0DAF"/>
    <w:rsid w:val="001A30FF"/>
    <w:rsid w:val="001B3AA2"/>
    <w:rsid w:val="001B48F3"/>
    <w:rsid w:val="001C558C"/>
    <w:rsid w:val="001C6FB2"/>
    <w:rsid w:val="001E4985"/>
    <w:rsid w:val="001E6BE1"/>
    <w:rsid w:val="001F34DC"/>
    <w:rsid w:val="001F56D3"/>
    <w:rsid w:val="0020003E"/>
    <w:rsid w:val="002005EF"/>
    <w:rsid w:val="00204CF7"/>
    <w:rsid w:val="00205347"/>
    <w:rsid w:val="0021011A"/>
    <w:rsid w:val="002165EF"/>
    <w:rsid w:val="002232AD"/>
    <w:rsid w:val="002260E3"/>
    <w:rsid w:val="00226C79"/>
    <w:rsid w:val="00227C23"/>
    <w:rsid w:val="0023346A"/>
    <w:rsid w:val="00244A1F"/>
    <w:rsid w:val="00254E31"/>
    <w:rsid w:val="002671FB"/>
    <w:rsid w:val="00267437"/>
    <w:rsid w:val="00280FD4"/>
    <w:rsid w:val="00284AA7"/>
    <w:rsid w:val="00295176"/>
    <w:rsid w:val="0029789C"/>
    <w:rsid w:val="00297B54"/>
    <w:rsid w:val="002A094B"/>
    <w:rsid w:val="002A69F9"/>
    <w:rsid w:val="002A70AE"/>
    <w:rsid w:val="002B025F"/>
    <w:rsid w:val="002B22A0"/>
    <w:rsid w:val="002B56A9"/>
    <w:rsid w:val="002B573C"/>
    <w:rsid w:val="002C6E69"/>
    <w:rsid w:val="002E2C49"/>
    <w:rsid w:val="00327997"/>
    <w:rsid w:val="00333FD2"/>
    <w:rsid w:val="0033726E"/>
    <w:rsid w:val="00345162"/>
    <w:rsid w:val="00345BFF"/>
    <w:rsid w:val="003634AA"/>
    <w:rsid w:val="00363AA0"/>
    <w:rsid w:val="00363FB6"/>
    <w:rsid w:val="00370816"/>
    <w:rsid w:val="00382D8F"/>
    <w:rsid w:val="00392870"/>
    <w:rsid w:val="003A2E07"/>
    <w:rsid w:val="003A5804"/>
    <w:rsid w:val="003B159E"/>
    <w:rsid w:val="003B3534"/>
    <w:rsid w:val="003C2C81"/>
    <w:rsid w:val="003C4F6D"/>
    <w:rsid w:val="003C65C8"/>
    <w:rsid w:val="003D0A0B"/>
    <w:rsid w:val="003D4B47"/>
    <w:rsid w:val="003E131F"/>
    <w:rsid w:val="003E21F0"/>
    <w:rsid w:val="003E7844"/>
    <w:rsid w:val="003E79F8"/>
    <w:rsid w:val="00403E49"/>
    <w:rsid w:val="00404E1B"/>
    <w:rsid w:val="00406630"/>
    <w:rsid w:val="00407C14"/>
    <w:rsid w:val="0043014C"/>
    <w:rsid w:val="0043330F"/>
    <w:rsid w:val="00444E03"/>
    <w:rsid w:val="0044548A"/>
    <w:rsid w:val="0045331A"/>
    <w:rsid w:val="00457BC8"/>
    <w:rsid w:val="004623C2"/>
    <w:rsid w:val="004659BC"/>
    <w:rsid w:val="0047155C"/>
    <w:rsid w:val="00482F57"/>
    <w:rsid w:val="0048303B"/>
    <w:rsid w:val="00484775"/>
    <w:rsid w:val="00484D20"/>
    <w:rsid w:val="00495629"/>
    <w:rsid w:val="004A3037"/>
    <w:rsid w:val="004B31A3"/>
    <w:rsid w:val="004B3DE8"/>
    <w:rsid w:val="004C586B"/>
    <w:rsid w:val="004C614E"/>
    <w:rsid w:val="004C7193"/>
    <w:rsid w:val="004C7F61"/>
    <w:rsid w:val="004D1D6C"/>
    <w:rsid w:val="004D3441"/>
    <w:rsid w:val="004D6CA0"/>
    <w:rsid w:val="004E0DD4"/>
    <w:rsid w:val="004F5025"/>
    <w:rsid w:val="00502933"/>
    <w:rsid w:val="00505FC4"/>
    <w:rsid w:val="00516F8A"/>
    <w:rsid w:val="005258A2"/>
    <w:rsid w:val="00525A86"/>
    <w:rsid w:val="00526159"/>
    <w:rsid w:val="0052726E"/>
    <w:rsid w:val="00543E4C"/>
    <w:rsid w:val="00545DC8"/>
    <w:rsid w:val="00550005"/>
    <w:rsid w:val="00550786"/>
    <w:rsid w:val="005577E0"/>
    <w:rsid w:val="0056224A"/>
    <w:rsid w:val="0056376B"/>
    <w:rsid w:val="00574D4A"/>
    <w:rsid w:val="005759D3"/>
    <w:rsid w:val="00577CE2"/>
    <w:rsid w:val="00587976"/>
    <w:rsid w:val="005921BF"/>
    <w:rsid w:val="00593484"/>
    <w:rsid w:val="00593DDE"/>
    <w:rsid w:val="00594268"/>
    <w:rsid w:val="005A2024"/>
    <w:rsid w:val="005A535C"/>
    <w:rsid w:val="005B1ACF"/>
    <w:rsid w:val="005C4294"/>
    <w:rsid w:val="005C4D63"/>
    <w:rsid w:val="005D2F19"/>
    <w:rsid w:val="005E3FC0"/>
    <w:rsid w:val="005E7C31"/>
    <w:rsid w:val="005F0473"/>
    <w:rsid w:val="005F7740"/>
    <w:rsid w:val="00605286"/>
    <w:rsid w:val="00606B87"/>
    <w:rsid w:val="00606E34"/>
    <w:rsid w:val="00616502"/>
    <w:rsid w:val="00620FED"/>
    <w:rsid w:val="00624FEC"/>
    <w:rsid w:val="006328EF"/>
    <w:rsid w:val="00634B05"/>
    <w:rsid w:val="00635799"/>
    <w:rsid w:val="00636D8C"/>
    <w:rsid w:val="00640D3A"/>
    <w:rsid w:val="006435FF"/>
    <w:rsid w:val="0064401C"/>
    <w:rsid w:val="00650D00"/>
    <w:rsid w:val="006552DC"/>
    <w:rsid w:val="006640F8"/>
    <w:rsid w:val="00666519"/>
    <w:rsid w:val="0066728F"/>
    <w:rsid w:val="00672F67"/>
    <w:rsid w:val="00675C09"/>
    <w:rsid w:val="006849AD"/>
    <w:rsid w:val="00685CC7"/>
    <w:rsid w:val="00687837"/>
    <w:rsid w:val="00695032"/>
    <w:rsid w:val="0069766F"/>
    <w:rsid w:val="006A1C68"/>
    <w:rsid w:val="006A46ED"/>
    <w:rsid w:val="006A5674"/>
    <w:rsid w:val="006B13C9"/>
    <w:rsid w:val="006B13EE"/>
    <w:rsid w:val="006B5E57"/>
    <w:rsid w:val="006B6636"/>
    <w:rsid w:val="006C3007"/>
    <w:rsid w:val="006D1594"/>
    <w:rsid w:val="006D4D3B"/>
    <w:rsid w:val="006F2C25"/>
    <w:rsid w:val="006F324A"/>
    <w:rsid w:val="00703E47"/>
    <w:rsid w:val="007048DB"/>
    <w:rsid w:val="00704DCE"/>
    <w:rsid w:val="007053D7"/>
    <w:rsid w:val="0070702E"/>
    <w:rsid w:val="007131B6"/>
    <w:rsid w:val="00715626"/>
    <w:rsid w:val="007331CB"/>
    <w:rsid w:val="00735E78"/>
    <w:rsid w:val="007448A2"/>
    <w:rsid w:val="0076373E"/>
    <w:rsid w:val="00763944"/>
    <w:rsid w:val="007755DD"/>
    <w:rsid w:val="007827E4"/>
    <w:rsid w:val="00782995"/>
    <w:rsid w:val="00784478"/>
    <w:rsid w:val="00787BF3"/>
    <w:rsid w:val="00794D22"/>
    <w:rsid w:val="00796D9E"/>
    <w:rsid w:val="007A07C0"/>
    <w:rsid w:val="007A207D"/>
    <w:rsid w:val="007A2B87"/>
    <w:rsid w:val="007A34AC"/>
    <w:rsid w:val="007A6365"/>
    <w:rsid w:val="007C1BBF"/>
    <w:rsid w:val="007C3F0B"/>
    <w:rsid w:val="007C742F"/>
    <w:rsid w:val="007D5BFA"/>
    <w:rsid w:val="007E1E6E"/>
    <w:rsid w:val="007E48EF"/>
    <w:rsid w:val="007E5485"/>
    <w:rsid w:val="007E5A1F"/>
    <w:rsid w:val="007F642C"/>
    <w:rsid w:val="00800170"/>
    <w:rsid w:val="00806A45"/>
    <w:rsid w:val="00811637"/>
    <w:rsid w:val="00811830"/>
    <w:rsid w:val="008124C6"/>
    <w:rsid w:val="00816B92"/>
    <w:rsid w:val="00817F71"/>
    <w:rsid w:val="00827C10"/>
    <w:rsid w:val="008324BB"/>
    <w:rsid w:val="0083639F"/>
    <w:rsid w:val="00844970"/>
    <w:rsid w:val="00847471"/>
    <w:rsid w:val="008537A4"/>
    <w:rsid w:val="00853E50"/>
    <w:rsid w:val="00872758"/>
    <w:rsid w:val="0087432A"/>
    <w:rsid w:val="00894084"/>
    <w:rsid w:val="00894736"/>
    <w:rsid w:val="00897217"/>
    <w:rsid w:val="008A2FB3"/>
    <w:rsid w:val="008A428E"/>
    <w:rsid w:val="008A5C93"/>
    <w:rsid w:val="008B20FB"/>
    <w:rsid w:val="008B68C4"/>
    <w:rsid w:val="008C3654"/>
    <w:rsid w:val="008C4A9E"/>
    <w:rsid w:val="008C5FD7"/>
    <w:rsid w:val="008C716A"/>
    <w:rsid w:val="008C772D"/>
    <w:rsid w:val="008D293B"/>
    <w:rsid w:val="008F72A4"/>
    <w:rsid w:val="008F7C09"/>
    <w:rsid w:val="009135FC"/>
    <w:rsid w:val="009206D4"/>
    <w:rsid w:val="00925EAD"/>
    <w:rsid w:val="0093091A"/>
    <w:rsid w:val="00942332"/>
    <w:rsid w:val="009502D4"/>
    <w:rsid w:val="00981632"/>
    <w:rsid w:val="00982187"/>
    <w:rsid w:val="0098435B"/>
    <w:rsid w:val="009871A7"/>
    <w:rsid w:val="009B3F2B"/>
    <w:rsid w:val="009C55A2"/>
    <w:rsid w:val="009C6546"/>
    <w:rsid w:val="009D07CC"/>
    <w:rsid w:val="009D2FC7"/>
    <w:rsid w:val="009E6814"/>
    <w:rsid w:val="00A0451B"/>
    <w:rsid w:val="00A11885"/>
    <w:rsid w:val="00A14C62"/>
    <w:rsid w:val="00A23DCB"/>
    <w:rsid w:val="00A2514F"/>
    <w:rsid w:val="00A3373C"/>
    <w:rsid w:val="00A40358"/>
    <w:rsid w:val="00A42A99"/>
    <w:rsid w:val="00A460F8"/>
    <w:rsid w:val="00A57A55"/>
    <w:rsid w:val="00A57FA4"/>
    <w:rsid w:val="00A606B5"/>
    <w:rsid w:val="00A640F7"/>
    <w:rsid w:val="00A65AAA"/>
    <w:rsid w:val="00A66F12"/>
    <w:rsid w:val="00A76328"/>
    <w:rsid w:val="00A822E9"/>
    <w:rsid w:val="00A843F1"/>
    <w:rsid w:val="00A84E6F"/>
    <w:rsid w:val="00A9206E"/>
    <w:rsid w:val="00AA07B8"/>
    <w:rsid w:val="00AA55F5"/>
    <w:rsid w:val="00AB2C82"/>
    <w:rsid w:val="00AB672B"/>
    <w:rsid w:val="00AC4800"/>
    <w:rsid w:val="00AC4F1C"/>
    <w:rsid w:val="00AC772E"/>
    <w:rsid w:val="00AD074B"/>
    <w:rsid w:val="00AD1F77"/>
    <w:rsid w:val="00AD35F7"/>
    <w:rsid w:val="00AD3AB2"/>
    <w:rsid w:val="00AD5BE6"/>
    <w:rsid w:val="00AE0AC3"/>
    <w:rsid w:val="00AF32BB"/>
    <w:rsid w:val="00B00852"/>
    <w:rsid w:val="00B01006"/>
    <w:rsid w:val="00B06D03"/>
    <w:rsid w:val="00B0781C"/>
    <w:rsid w:val="00B25DDF"/>
    <w:rsid w:val="00B2745A"/>
    <w:rsid w:val="00B37D42"/>
    <w:rsid w:val="00B567BF"/>
    <w:rsid w:val="00B71F86"/>
    <w:rsid w:val="00B81443"/>
    <w:rsid w:val="00B82A4A"/>
    <w:rsid w:val="00B82B31"/>
    <w:rsid w:val="00B873F3"/>
    <w:rsid w:val="00B93AFC"/>
    <w:rsid w:val="00B9794D"/>
    <w:rsid w:val="00BA33D1"/>
    <w:rsid w:val="00BB0C33"/>
    <w:rsid w:val="00BB41A7"/>
    <w:rsid w:val="00BB70BC"/>
    <w:rsid w:val="00BC4CDA"/>
    <w:rsid w:val="00BC645A"/>
    <w:rsid w:val="00BD0EBC"/>
    <w:rsid w:val="00BD6A02"/>
    <w:rsid w:val="00BE101D"/>
    <w:rsid w:val="00BE7EC6"/>
    <w:rsid w:val="00BF3C91"/>
    <w:rsid w:val="00BF4AB9"/>
    <w:rsid w:val="00C0043C"/>
    <w:rsid w:val="00C10A68"/>
    <w:rsid w:val="00C12A2D"/>
    <w:rsid w:val="00C16C44"/>
    <w:rsid w:val="00C20C78"/>
    <w:rsid w:val="00C21252"/>
    <w:rsid w:val="00C23293"/>
    <w:rsid w:val="00C2575C"/>
    <w:rsid w:val="00C3219C"/>
    <w:rsid w:val="00C4612D"/>
    <w:rsid w:val="00C563C1"/>
    <w:rsid w:val="00C56BB3"/>
    <w:rsid w:val="00C60B01"/>
    <w:rsid w:val="00C6304D"/>
    <w:rsid w:val="00C70731"/>
    <w:rsid w:val="00C72CBD"/>
    <w:rsid w:val="00C8540B"/>
    <w:rsid w:val="00C9249B"/>
    <w:rsid w:val="00CA0AD1"/>
    <w:rsid w:val="00CA2A03"/>
    <w:rsid w:val="00CA35EA"/>
    <w:rsid w:val="00CA43CD"/>
    <w:rsid w:val="00CB1731"/>
    <w:rsid w:val="00CB3266"/>
    <w:rsid w:val="00CB34B8"/>
    <w:rsid w:val="00CB7195"/>
    <w:rsid w:val="00CE4F9B"/>
    <w:rsid w:val="00CF5476"/>
    <w:rsid w:val="00D05A10"/>
    <w:rsid w:val="00D21BFA"/>
    <w:rsid w:val="00D237C6"/>
    <w:rsid w:val="00D26918"/>
    <w:rsid w:val="00D30EE8"/>
    <w:rsid w:val="00D318DF"/>
    <w:rsid w:val="00D4250F"/>
    <w:rsid w:val="00D45DD2"/>
    <w:rsid w:val="00D479AA"/>
    <w:rsid w:val="00D6676E"/>
    <w:rsid w:val="00D702C1"/>
    <w:rsid w:val="00D70481"/>
    <w:rsid w:val="00D73035"/>
    <w:rsid w:val="00D909B3"/>
    <w:rsid w:val="00D94580"/>
    <w:rsid w:val="00D977FC"/>
    <w:rsid w:val="00D97F29"/>
    <w:rsid w:val="00DA2821"/>
    <w:rsid w:val="00DB7ADD"/>
    <w:rsid w:val="00DC536A"/>
    <w:rsid w:val="00DC6366"/>
    <w:rsid w:val="00DD152E"/>
    <w:rsid w:val="00DF03BC"/>
    <w:rsid w:val="00E0125A"/>
    <w:rsid w:val="00E02221"/>
    <w:rsid w:val="00E054EC"/>
    <w:rsid w:val="00E12C05"/>
    <w:rsid w:val="00E14582"/>
    <w:rsid w:val="00E1570B"/>
    <w:rsid w:val="00E175F9"/>
    <w:rsid w:val="00E2602C"/>
    <w:rsid w:val="00E27E02"/>
    <w:rsid w:val="00E30D52"/>
    <w:rsid w:val="00E363DA"/>
    <w:rsid w:val="00E4199C"/>
    <w:rsid w:val="00E4666E"/>
    <w:rsid w:val="00E612A4"/>
    <w:rsid w:val="00E63C4B"/>
    <w:rsid w:val="00E65072"/>
    <w:rsid w:val="00E65A91"/>
    <w:rsid w:val="00E66A0D"/>
    <w:rsid w:val="00E674F7"/>
    <w:rsid w:val="00E6761D"/>
    <w:rsid w:val="00E73BE2"/>
    <w:rsid w:val="00E82B4C"/>
    <w:rsid w:val="00E83622"/>
    <w:rsid w:val="00E862A1"/>
    <w:rsid w:val="00E86507"/>
    <w:rsid w:val="00E86909"/>
    <w:rsid w:val="00E86A1C"/>
    <w:rsid w:val="00E9167B"/>
    <w:rsid w:val="00EB390D"/>
    <w:rsid w:val="00EB4BF0"/>
    <w:rsid w:val="00EC6FC0"/>
    <w:rsid w:val="00ED21FC"/>
    <w:rsid w:val="00ED3C28"/>
    <w:rsid w:val="00F07D6A"/>
    <w:rsid w:val="00F112C9"/>
    <w:rsid w:val="00F22501"/>
    <w:rsid w:val="00F239FB"/>
    <w:rsid w:val="00F24730"/>
    <w:rsid w:val="00F2509B"/>
    <w:rsid w:val="00F272ED"/>
    <w:rsid w:val="00F3220B"/>
    <w:rsid w:val="00F35EDE"/>
    <w:rsid w:val="00F42668"/>
    <w:rsid w:val="00F43345"/>
    <w:rsid w:val="00F51B98"/>
    <w:rsid w:val="00F72A0B"/>
    <w:rsid w:val="00F77B9A"/>
    <w:rsid w:val="00F9071D"/>
    <w:rsid w:val="00F96583"/>
    <w:rsid w:val="00FA003B"/>
    <w:rsid w:val="00FA04CD"/>
    <w:rsid w:val="00FB3B31"/>
    <w:rsid w:val="00FC4D88"/>
    <w:rsid w:val="00FC7D17"/>
    <w:rsid w:val="00FD4D50"/>
    <w:rsid w:val="00FD6B36"/>
    <w:rsid w:val="00FE30FD"/>
    <w:rsid w:val="00FE356C"/>
    <w:rsid w:val="00FF17E1"/>
    <w:rsid w:val="00FF5D48"/>
    <w:rsid w:val="00FF710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iPriority="22"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D4D50"/>
    <w:rPr>
      <w:sz w:val="24"/>
      <w:szCs w:val="24"/>
    </w:rPr>
  </w:style>
  <w:style w:type="paragraph" w:styleId="Heading1">
    <w:name w:val="heading 1"/>
    <w:basedOn w:val="Normal"/>
    <w:link w:val="Heading1Char"/>
    <w:uiPriority w:val="9"/>
    <w:qFormat/>
    <w:rsid w:val="00784478"/>
    <w:pPr>
      <w:spacing w:before="100" w:beforeAutospacing="1" w:after="100" w:afterAutospacing="1"/>
      <w:outlineLvl w:val="0"/>
    </w:pPr>
    <w:rPr>
      <w:b/>
      <w:bCs/>
      <w:kern w:val="36"/>
      <w:sz w:val="48"/>
      <w:szCs w:val="4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C563C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E86909"/>
    <w:pPr>
      <w:spacing w:after="200" w:line="276" w:lineRule="auto"/>
      <w:ind w:left="720"/>
      <w:contextualSpacing/>
    </w:pPr>
    <w:rPr>
      <w:rFonts w:asciiTheme="minorHAnsi" w:eastAsiaTheme="minorHAnsi" w:hAnsiTheme="minorHAnsi" w:cstheme="minorBidi"/>
      <w:sz w:val="22"/>
      <w:szCs w:val="22"/>
    </w:rPr>
  </w:style>
  <w:style w:type="character" w:styleId="Hyperlink">
    <w:name w:val="Hyperlink"/>
    <w:basedOn w:val="DefaultParagraphFont"/>
    <w:uiPriority w:val="99"/>
    <w:rsid w:val="00AD1F77"/>
    <w:rPr>
      <w:color w:val="0000FF" w:themeColor="hyperlink"/>
      <w:u w:val="single"/>
    </w:rPr>
  </w:style>
  <w:style w:type="character" w:styleId="FollowedHyperlink">
    <w:name w:val="FollowedHyperlink"/>
    <w:basedOn w:val="DefaultParagraphFont"/>
    <w:rsid w:val="0001581B"/>
    <w:rPr>
      <w:color w:val="800080" w:themeColor="followedHyperlink"/>
      <w:u w:val="single"/>
    </w:rPr>
  </w:style>
  <w:style w:type="paragraph" w:styleId="BalloonText">
    <w:name w:val="Balloon Text"/>
    <w:basedOn w:val="Normal"/>
    <w:link w:val="BalloonTextChar"/>
    <w:rsid w:val="00D45DD2"/>
    <w:rPr>
      <w:rFonts w:ascii="Tahoma" w:hAnsi="Tahoma" w:cs="Tahoma"/>
      <w:sz w:val="16"/>
      <w:szCs w:val="16"/>
    </w:rPr>
  </w:style>
  <w:style w:type="character" w:customStyle="1" w:styleId="BalloonTextChar">
    <w:name w:val="Balloon Text Char"/>
    <w:basedOn w:val="DefaultParagraphFont"/>
    <w:link w:val="BalloonText"/>
    <w:rsid w:val="00D45DD2"/>
    <w:rPr>
      <w:rFonts w:ascii="Tahoma" w:hAnsi="Tahoma" w:cs="Tahoma"/>
      <w:sz w:val="16"/>
      <w:szCs w:val="16"/>
    </w:rPr>
  </w:style>
  <w:style w:type="paragraph" w:styleId="NormalWeb">
    <w:name w:val="Normal (Web)"/>
    <w:basedOn w:val="Normal"/>
    <w:uiPriority w:val="99"/>
    <w:unhideWhenUsed/>
    <w:rsid w:val="005C4D63"/>
    <w:pPr>
      <w:spacing w:before="100" w:beforeAutospacing="1" w:after="100" w:afterAutospacing="1"/>
    </w:pPr>
    <w:rPr>
      <w:rFonts w:eastAsiaTheme="minorHAnsi"/>
    </w:rPr>
  </w:style>
  <w:style w:type="character" w:customStyle="1" w:styleId="Heading1Char">
    <w:name w:val="Heading 1 Char"/>
    <w:basedOn w:val="DefaultParagraphFont"/>
    <w:link w:val="Heading1"/>
    <w:uiPriority w:val="9"/>
    <w:rsid w:val="00784478"/>
    <w:rPr>
      <w:b/>
      <w:bCs/>
      <w:kern w:val="36"/>
      <w:sz w:val="48"/>
      <w:szCs w:val="48"/>
    </w:rPr>
  </w:style>
  <w:style w:type="paragraph" w:styleId="Title">
    <w:name w:val="Title"/>
    <w:basedOn w:val="Normal"/>
    <w:next w:val="Normal"/>
    <w:link w:val="TitleChar"/>
    <w:qFormat/>
    <w:rsid w:val="007827E4"/>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rsid w:val="007827E4"/>
    <w:rPr>
      <w:rFonts w:asciiTheme="majorHAnsi" w:eastAsiaTheme="majorEastAsia" w:hAnsiTheme="majorHAnsi" w:cstheme="majorBidi"/>
      <w:color w:val="17365D" w:themeColor="text2" w:themeShade="BF"/>
      <w:spacing w:val="5"/>
      <w:kern w:val="28"/>
      <w:sz w:val="52"/>
      <w:szCs w:val="52"/>
    </w:rPr>
  </w:style>
  <w:style w:type="character" w:styleId="Strong">
    <w:name w:val="Strong"/>
    <w:basedOn w:val="DefaultParagraphFont"/>
    <w:uiPriority w:val="22"/>
    <w:qFormat/>
    <w:rsid w:val="007827E4"/>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iPriority="22"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D4D50"/>
    <w:rPr>
      <w:sz w:val="24"/>
      <w:szCs w:val="24"/>
    </w:rPr>
  </w:style>
  <w:style w:type="paragraph" w:styleId="Heading1">
    <w:name w:val="heading 1"/>
    <w:basedOn w:val="Normal"/>
    <w:link w:val="Heading1Char"/>
    <w:uiPriority w:val="9"/>
    <w:qFormat/>
    <w:rsid w:val="00784478"/>
    <w:pPr>
      <w:spacing w:before="100" w:beforeAutospacing="1" w:after="100" w:afterAutospacing="1"/>
      <w:outlineLvl w:val="0"/>
    </w:pPr>
    <w:rPr>
      <w:b/>
      <w:bCs/>
      <w:kern w:val="36"/>
      <w:sz w:val="48"/>
      <w:szCs w:val="4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C563C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E86909"/>
    <w:pPr>
      <w:spacing w:after="200" w:line="276" w:lineRule="auto"/>
      <w:ind w:left="720"/>
      <w:contextualSpacing/>
    </w:pPr>
    <w:rPr>
      <w:rFonts w:asciiTheme="minorHAnsi" w:eastAsiaTheme="minorHAnsi" w:hAnsiTheme="minorHAnsi" w:cstheme="minorBidi"/>
      <w:sz w:val="22"/>
      <w:szCs w:val="22"/>
    </w:rPr>
  </w:style>
  <w:style w:type="character" w:styleId="Hyperlink">
    <w:name w:val="Hyperlink"/>
    <w:basedOn w:val="DefaultParagraphFont"/>
    <w:uiPriority w:val="99"/>
    <w:rsid w:val="00AD1F77"/>
    <w:rPr>
      <w:color w:val="0000FF" w:themeColor="hyperlink"/>
      <w:u w:val="single"/>
    </w:rPr>
  </w:style>
  <w:style w:type="character" w:styleId="FollowedHyperlink">
    <w:name w:val="FollowedHyperlink"/>
    <w:basedOn w:val="DefaultParagraphFont"/>
    <w:rsid w:val="0001581B"/>
    <w:rPr>
      <w:color w:val="800080" w:themeColor="followedHyperlink"/>
      <w:u w:val="single"/>
    </w:rPr>
  </w:style>
  <w:style w:type="paragraph" w:styleId="BalloonText">
    <w:name w:val="Balloon Text"/>
    <w:basedOn w:val="Normal"/>
    <w:link w:val="BalloonTextChar"/>
    <w:rsid w:val="00D45DD2"/>
    <w:rPr>
      <w:rFonts w:ascii="Tahoma" w:hAnsi="Tahoma" w:cs="Tahoma"/>
      <w:sz w:val="16"/>
      <w:szCs w:val="16"/>
    </w:rPr>
  </w:style>
  <w:style w:type="character" w:customStyle="1" w:styleId="BalloonTextChar">
    <w:name w:val="Balloon Text Char"/>
    <w:basedOn w:val="DefaultParagraphFont"/>
    <w:link w:val="BalloonText"/>
    <w:rsid w:val="00D45DD2"/>
    <w:rPr>
      <w:rFonts w:ascii="Tahoma" w:hAnsi="Tahoma" w:cs="Tahoma"/>
      <w:sz w:val="16"/>
      <w:szCs w:val="16"/>
    </w:rPr>
  </w:style>
  <w:style w:type="paragraph" w:styleId="NormalWeb">
    <w:name w:val="Normal (Web)"/>
    <w:basedOn w:val="Normal"/>
    <w:uiPriority w:val="99"/>
    <w:unhideWhenUsed/>
    <w:rsid w:val="005C4D63"/>
    <w:pPr>
      <w:spacing w:before="100" w:beforeAutospacing="1" w:after="100" w:afterAutospacing="1"/>
    </w:pPr>
    <w:rPr>
      <w:rFonts w:eastAsiaTheme="minorHAnsi"/>
    </w:rPr>
  </w:style>
  <w:style w:type="character" w:customStyle="1" w:styleId="Heading1Char">
    <w:name w:val="Heading 1 Char"/>
    <w:basedOn w:val="DefaultParagraphFont"/>
    <w:link w:val="Heading1"/>
    <w:uiPriority w:val="9"/>
    <w:rsid w:val="00784478"/>
    <w:rPr>
      <w:b/>
      <w:bCs/>
      <w:kern w:val="36"/>
      <w:sz w:val="48"/>
      <w:szCs w:val="48"/>
    </w:rPr>
  </w:style>
  <w:style w:type="paragraph" w:styleId="Title">
    <w:name w:val="Title"/>
    <w:basedOn w:val="Normal"/>
    <w:next w:val="Normal"/>
    <w:link w:val="TitleChar"/>
    <w:qFormat/>
    <w:rsid w:val="007827E4"/>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rsid w:val="007827E4"/>
    <w:rPr>
      <w:rFonts w:asciiTheme="majorHAnsi" w:eastAsiaTheme="majorEastAsia" w:hAnsiTheme="majorHAnsi" w:cstheme="majorBidi"/>
      <w:color w:val="17365D" w:themeColor="text2" w:themeShade="BF"/>
      <w:spacing w:val="5"/>
      <w:kern w:val="28"/>
      <w:sz w:val="52"/>
      <w:szCs w:val="52"/>
    </w:rPr>
  </w:style>
  <w:style w:type="character" w:styleId="Strong">
    <w:name w:val="Strong"/>
    <w:basedOn w:val="DefaultParagraphFont"/>
    <w:uiPriority w:val="22"/>
    <w:qFormat/>
    <w:rsid w:val="007827E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41758">
      <w:bodyDiv w:val="1"/>
      <w:marLeft w:val="0"/>
      <w:marRight w:val="0"/>
      <w:marTop w:val="0"/>
      <w:marBottom w:val="0"/>
      <w:divBdr>
        <w:top w:val="none" w:sz="0" w:space="0" w:color="auto"/>
        <w:left w:val="none" w:sz="0" w:space="0" w:color="auto"/>
        <w:bottom w:val="none" w:sz="0" w:space="0" w:color="auto"/>
        <w:right w:val="none" w:sz="0" w:space="0" w:color="auto"/>
      </w:divBdr>
    </w:div>
    <w:div w:id="17780077">
      <w:bodyDiv w:val="1"/>
      <w:marLeft w:val="0"/>
      <w:marRight w:val="0"/>
      <w:marTop w:val="0"/>
      <w:marBottom w:val="0"/>
      <w:divBdr>
        <w:top w:val="none" w:sz="0" w:space="0" w:color="auto"/>
        <w:left w:val="none" w:sz="0" w:space="0" w:color="auto"/>
        <w:bottom w:val="none" w:sz="0" w:space="0" w:color="auto"/>
        <w:right w:val="none" w:sz="0" w:space="0" w:color="auto"/>
      </w:divBdr>
    </w:div>
    <w:div w:id="39786294">
      <w:bodyDiv w:val="1"/>
      <w:marLeft w:val="0"/>
      <w:marRight w:val="0"/>
      <w:marTop w:val="0"/>
      <w:marBottom w:val="0"/>
      <w:divBdr>
        <w:top w:val="none" w:sz="0" w:space="0" w:color="auto"/>
        <w:left w:val="none" w:sz="0" w:space="0" w:color="auto"/>
        <w:bottom w:val="none" w:sz="0" w:space="0" w:color="auto"/>
        <w:right w:val="none" w:sz="0" w:space="0" w:color="auto"/>
      </w:divBdr>
    </w:div>
    <w:div w:id="125398767">
      <w:bodyDiv w:val="1"/>
      <w:marLeft w:val="0"/>
      <w:marRight w:val="0"/>
      <w:marTop w:val="0"/>
      <w:marBottom w:val="0"/>
      <w:divBdr>
        <w:top w:val="none" w:sz="0" w:space="0" w:color="auto"/>
        <w:left w:val="none" w:sz="0" w:space="0" w:color="auto"/>
        <w:bottom w:val="none" w:sz="0" w:space="0" w:color="auto"/>
        <w:right w:val="none" w:sz="0" w:space="0" w:color="auto"/>
      </w:divBdr>
    </w:div>
    <w:div w:id="220336860">
      <w:bodyDiv w:val="1"/>
      <w:marLeft w:val="0"/>
      <w:marRight w:val="0"/>
      <w:marTop w:val="0"/>
      <w:marBottom w:val="0"/>
      <w:divBdr>
        <w:top w:val="none" w:sz="0" w:space="0" w:color="auto"/>
        <w:left w:val="none" w:sz="0" w:space="0" w:color="auto"/>
        <w:bottom w:val="none" w:sz="0" w:space="0" w:color="auto"/>
        <w:right w:val="none" w:sz="0" w:space="0" w:color="auto"/>
      </w:divBdr>
      <w:divsChild>
        <w:div w:id="1276138162">
          <w:marLeft w:val="0"/>
          <w:marRight w:val="0"/>
          <w:marTop w:val="0"/>
          <w:marBottom w:val="0"/>
          <w:divBdr>
            <w:top w:val="none" w:sz="0" w:space="0" w:color="auto"/>
            <w:left w:val="none" w:sz="0" w:space="0" w:color="auto"/>
            <w:bottom w:val="none" w:sz="0" w:space="0" w:color="auto"/>
            <w:right w:val="none" w:sz="0" w:space="0" w:color="auto"/>
          </w:divBdr>
          <w:divsChild>
            <w:div w:id="1632513423">
              <w:marLeft w:val="0"/>
              <w:marRight w:val="0"/>
              <w:marTop w:val="0"/>
              <w:marBottom w:val="0"/>
              <w:divBdr>
                <w:top w:val="none" w:sz="0" w:space="0" w:color="auto"/>
                <w:left w:val="none" w:sz="0" w:space="0" w:color="auto"/>
                <w:bottom w:val="none" w:sz="0" w:space="0" w:color="auto"/>
                <w:right w:val="none" w:sz="0" w:space="0" w:color="auto"/>
              </w:divBdr>
              <w:divsChild>
                <w:div w:id="945577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3685596">
      <w:bodyDiv w:val="1"/>
      <w:marLeft w:val="0"/>
      <w:marRight w:val="0"/>
      <w:marTop w:val="0"/>
      <w:marBottom w:val="0"/>
      <w:divBdr>
        <w:top w:val="none" w:sz="0" w:space="0" w:color="auto"/>
        <w:left w:val="none" w:sz="0" w:space="0" w:color="auto"/>
        <w:bottom w:val="none" w:sz="0" w:space="0" w:color="auto"/>
        <w:right w:val="none" w:sz="0" w:space="0" w:color="auto"/>
      </w:divBdr>
    </w:div>
    <w:div w:id="237593530">
      <w:bodyDiv w:val="1"/>
      <w:marLeft w:val="0"/>
      <w:marRight w:val="0"/>
      <w:marTop w:val="0"/>
      <w:marBottom w:val="0"/>
      <w:divBdr>
        <w:top w:val="none" w:sz="0" w:space="0" w:color="auto"/>
        <w:left w:val="none" w:sz="0" w:space="0" w:color="auto"/>
        <w:bottom w:val="none" w:sz="0" w:space="0" w:color="auto"/>
        <w:right w:val="none" w:sz="0" w:space="0" w:color="auto"/>
      </w:divBdr>
    </w:div>
    <w:div w:id="459417184">
      <w:bodyDiv w:val="1"/>
      <w:marLeft w:val="0"/>
      <w:marRight w:val="0"/>
      <w:marTop w:val="0"/>
      <w:marBottom w:val="0"/>
      <w:divBdr>
        <w:top w:val="none" w:sz="0" w:space="0" w:color="auto"/>
        <w:left w:val="none" w:sz="0" w:space="0" w:color="auto"/>
        <w:bottom w:val="none" w:sz="0" w:space="0" w:color="auto"/>
        <w:right w:val="none" w:sz="0" w:space="0" w:color="auto"/>
      </w:divBdr>
    </w:div>
    <w:div w:id="564874875">
      <w:bodyDiv w:val="1"/>
      <w:marLeft w:val="0"/>
      <w:marRight w:val="0"/>
      <w:marTop w:val="0"/>
      <w:marBottom w:val="0"/>
      <w:divBdr>
        <w:top w:val="none" w:sz="0" w:space="0" w:color="auto"/>
        <w:left w:val="none" w:sz="0" w:space="0" w:color="auto"/>
        <w:bottom w:val="none" w:sz="0" w:space="0" w:color="auto"/>
        <w:right w:val="none" w:sz="0" w:space="0" w:color="auto"/>
      </w:divBdr>
    </w:div>
    <w:div w:id="620111835">
      <w:bodyDiv w:val="1"/>
      <w:marLeft w:val="0"/>
      <w:marRight w:val="0"/>
      <w:marTop w:val="0"/>
      <w:marBottom w:val="0"/>
      <w:divBdr>
        <w:top w:val="none" w:sz="0" w:space="0" w:color="auto"/>
        <w:left w:val="none" w:sz="0" w:space="0" w:color="auto"/>
        <w:bottom w:val="none" w:sz="0" w:space="0" w:color="auto"/>
        <w:right w:val="none" w:sz="0" w:space="0" w:color="auto"/>
      </w:divBdr>
    </w:div>
    <w:div w:id="718476721">
      <w:bodyDiv w:val="1"/>
      <w:marLeft w:val="0"/>
      <w:marRight w:val="0"/>
      <w:marTop w:val="0"/>
      <w:marBottom w:val="0"/>
      <w:divBdr>
        <w:top w:val="none" w:sz="0" w:space="0" w:color="auto"/>
        <w:left w:val="none" w:sz="0" w:space="0" w:color="auto"/>
        <w:bottom w:val="none" w:sz="0" w:space="0" w:color="auto"/>
        <w:right w:val="none" w:sz="0" w:space="0" w:color="auto"/>
      </w:divBdr>
    </w:div>
    <w:div w:id="849491628">
      <w:bodyDiv w:val="1"/>
      <w:marLeft w:val="0"/>
      <w:marRight w:val="0"/>
      <w:marTop w:val="0"/>
      <w:marBottom w:val="0"/>
      <w:divBdr>
        <w:top w:val="none" w:sz="0" w:space="0" w:color="auto"/>
        <w:left w:val="none" w:sz="0" w:space="0" w:color="auto"/>
        <w:bottom w:val="none" w:sz="0" w:space="0" w:color="auto"/>
        <w:right w:val="none" w:sz="0" w:space="0" w:color="auto"/>
      </w:divBdr>
    </w:div>
    <w:div w:id="852572845">
      <w:bodyDiv w:val="1"/>
      <w:marLeft w:val="0"/>
      <w:marRight w:val="0"/>
      <w:marTop w:val="0"/>
      <w:marBottom w:val="0"/>
      <w:divBdr>
        <w:top w:val="none" w:sz="0" w:space="0" w:color="auto"/>
        <w:left w:val="none" w:sz="0" w:space="0" w:color="auto"/>
        <w:bottom w:val="none" w:sz="0" w:space="0" w:color="auto"/>
        <w:right w:val="none" w:sz="0" w:space="0" w:color="auto"/>
      </w:divBdr>
    </w:div>
    <w:div w:id="909653085">
      <w:bodyDiv w:val="1"/>
      <w:marLeft w:val="0"/>
      <w:marRight w:val="0"/>
      <w:marTop w:val="0"/>
      <w:marBottom w:val="0"/>
      <w:divBdr>
        <w:top w:val="none" w:sz="0" w:space="0" w:color="auto"/>
        <w:left w:val="none" w:sz="0" w:space="0" w:color="auto"/>
        <w:bottom w:val="none" w:sz="0" w:space="0" w:color="auto"/>
        <w:right w:val="none" w:sz="0" w:space="0" w:color="auto"/>
      </w:divBdr>
    </w:div>
    <w:div w:id="951546294">
      <w:bodyDiv w:val="1"/>
      <w:marLeft w:val="0"/>
      <w:marRight w:val="0"/>
      <w:marTop w:val="0"/>
      <w:marBottom w:val="0"/>
      <w:divBdr>
        <w:top w:val="none" w:sz="0" w:space="0" w:color="auto"/>
        <w:left w:val="none" w:sz="0" w:space="0" w:color="auto"/>
        <w:bottom w:val="none" w:sz="0" w:space="0" w:color="auto"/>
        <w:right w:val="none" w:sz="0" w:space="0" w:color="auto"/>
      </w:divBdr>
    </w:div>
    <w:div w:id="991132304">
      <w:bodyDiv w:val="1"/>
      <w:marLeft w:val="0"/>
      <w:marRight w:val="0"/>
      <w:marTop w:val="0"/>
      <w:marBottom w:val="0"/>
      <w:divBdr>
        <w:top w:val="none" w:sz="0" w:space="0" w:color="auto"/>
        <w:left w:val="none" w:sz="0" w:space="0" w:color="auto"/>
        <w:bottom w:val="none" w:sz="0" w:space="0" w:color="auto"/>
        <w:right w:val="none" w:sz="0" w:space="0" w:color="auto"/>
      </w:divBdr>
      <w:divsChild>
        <w:div w:id="803740802">
          <w:marLeft w:val="0"/>
          <w:marRight w:val="0"/>
          <w:marTop w:val="0"/>
          <w:marBottom w:val="0"/>
          <w:divBdr>
            <w:top w:val="none" w:sz="0" w:space="0" w:color="auto"/>
            <w:left w:val="none" w:sz="0" w:space="0" w:color="auto"/>
            <w:bottom w:val="none" w:sz="0" w:space="0" w:color="auto"/>
            <w:right w:val="none" w:sz="0" w:space="0" w:color="auto"/>
          </w:divBdr>
          <w:divsChild>
            <w:div w:id="251091565">
              <w:marLeft w:val="0"/>
              <w:marRight w:val="0"/>
              <w:marTop w:val="0"/>
              <w:marBottom w:val="0"/>
              <w:divBdr>
                <w:top w:val="none" w:sz="0" w:space="0" w:color="auto"/>
                <w:left w:val="none" w:sz="0" w:space="0" w:color="auto"/>
                <w:bottom w:val="none" w:sz="0" w:space="0" w:color="auto"/>
                <w:right w:val="none" w:sz="0" w:space="0" w:color="auto"/>
              </w:divBdr>
              <w:divsChild>
                <w:div w:id="278101608">
                  <w:marLeft w:val="0"/>
                  <w:marRight w:val="0"/>
                  <w:marTop w:val="0"/>
                  <w:marBottom w:val="0"/>
                  <w:divBdr>
                    <w:top w:val="none" w:sz="0" w:space="0" w:color="auto"/>
                    <w:left w:val="none" w:sz="0" w:space="0" w:color="auto"/>
                    <w:bottom w:val="none" w:sz="0" w:space="0" w:color="auto"/>
                    <w:right w:val="none" w:sz="0" w:space="0" w:color="auto"/>
                  </w:divBdr>
                  <w:divsChild>
                    <w:div w:id="382295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41830988">
      <w:bodyDiv w:val="1"/>
      <w:marLeft w:val="0"/>
      <w:marRight w:val="0"/>
      <w:marTop w:val="0"/>
      <w:marBottom w:val="0"/>
      <w:divBdr>
        <w:top w:val="none" w:sz="0" w:space="0" w:color="auto"/>
        <w:left w:val="none" w:sz="0" w:space="0" w:color="auto"/>
        <w:bottom w:val="none" w:sz="0" w:space="0" w:color="auto"/>
        <w:right w:val="none" w:sz="0" w:space="0" w:color="auto"/>
      </w:divBdr>
    </w:div>
    <w:div w:id="1064716316">
      <w:bodyDiv w:val="1"/>
      <w:marLeft w:val="0"/>
      <w:marRight w:val="0"/>
      <w:marTop w:val="0"/>
      <w:marBottom w:val="0"/>
      <w:divBdr>
        <w:top w:val="none" w:sz="0" w:space="0" w:color="auto"/>
        <w:left w:val="none" w:sz="0" w:space="0" w:color="auto"/>
        <w:bottom w:val="none" w:sz="0" w:space="0" w:color="auto"/>
        <w:right w:val="none" w:sz="0" w:space="0" w:color="auto"/>
      </w:divBdr>
    </w:div>
    <w:div w:id="1072780353">
      <w:bodyDiv w:val="1"/>
      <w:marLeft w:val="0"/>
      <w:marRight w:val="0"/>
      <w:marTop w:val="0"/>
      <w:marBottom w:val="0"/>
      <w:divBdr>
        <w:top w:val="none" w:sz="0" w:space="0" w:color="auto"/>
        <w:left w:val="none" w:sz="0" w:space="0" w:color="auto"/>
        <w:bottom w:val="none" w:sz="0" w:space="0" w:color="auto"/>
        <w:right w:val="none" w:sz="0" w:space="0" w:color="auto"/>
      </w:divBdr>
    </w:div>
    <w:div w:id="1098140043">
      <w:bodyDiv w:val="1"/>
      <w:marLeft w:val="0"/>
      <w:marRight w:val="0"/>
      <w:marTop w:val="0"/>
      <w:marBottom w:val="0"/>
      <w:divBdr>
        <w:top w:val="none" w:sz="0" w:space="0" w:color="auto"/>
        <w:left w:val="none" w:sz="0" w:space="0" w:color="auto"/>
        <w:bottom w:val="none" w:sz="0" w:space="0" w:color="auto"/>
        <w:right w:val="none" w:sz="0" w:space="0" w:color="auto"/>
      </w:divBdr>
    </w:div>
    <w:div w:id="1132943257">
      <w:bodyDiv w:val="1"/>
      <w:marLeft w:val="0"/>
      <w:marRight w:val="0"/>
      <w:marTop w:val="0"/>
      <w:marBottom w:val="0"/>
      <w:divBdr>
        <w:top w:val="none" w:sz="0" w:space="0" w:color="auto"/>
        <w:left w:val="none" w:sz="0" w:space="0" w:color="auto"/>
        <w:bottom w:val="none" w:sz="0" w:space="0" w:color="auto"/>
        <w:right w:val="none" w:sz="0" w:space="0" w:color="auto"/>
      </w:divBdr>
    </w:div>
    <w:div w:id="1180386712">
      <w:bodyDiv w:val="1"/>
      <w:marLeft w:val="0"/>
      <w:marRight w:val="0"/>
      <w:marTop w:val="0"/>
      <w:marBottom w:val="0"/>
      <w:divBdr>
        <w:top w:val="none" w:sz="0" w:space="0" w:color="auto"/>
        <w:left w:val="none" w:sz="0" w:space="0" w:color="auto"/>
        <w:bottom w:val="none" w:sz="0" w:space="0" w:color="auto"/>
        <w:right w:val="none" w:sz="0" w:space="0" w:color="auto"/>
      </w:divBdr>
    </w:div>
    <w:div w:id="1296176792">
      <w:bodyDiv w:val="1"/>
      <w:marLeft w:val="0"/>
      <w:marRight w:val="0"/>
      <w:marTop w:val="0"/>
      <w:marBottom w:val="0"/>
      <w:divBdr>
        <w:top w:val="none" w:sz="0" w:space="0" w:color="auto"/>
        <w:left w:val="none" w:sz="0" w:space="0" w:color="auto"/>
        <w:bottom w:val="none" w:sz="0" w:space="0" w:color="auto"/>
        <w:right w:val="none" w:sz="0" w:space="0" w:color="auto"/>
      </w:divBdr>
    </w:div>
    <w:div w:id="1375084878">
      <w:bodyDiv w:val="1"/>
      <w:marLeft w:val="0"/>
      <w:marRight w:val="0"/>
      <w:marTop w:val="0"/>
      <w:marBottom w:val="0"/>
      <w:divBdr>
        <w:top w:val="none" w:sz="0" w:space="0" w:color="auto"/>
        <w:left w:val="none" w:sz="0" w:space="0" w:color="auto"/>
        <w:bottom w:val="none" w:sz="0" w:space="0" w:color="auto"/>
        <w:right w:val="none" w:sz="0" w:space="0" w:color="auto"/>
      </w:divBdr>
    </w:div>
    <w:div w:id="1381897698">
      <w:bodyDiv w:val="1"/>
      <w:marLeft w:val="0"/>
      <w:marRight w:val="0"/>
      <w:marTop w:val="0"/>
      <w:marBottom w:val="0"/>
      <w:divBdr>
        <w:top w:val="none" w:sz="0" w:space="0" w:color="auto"/>
        <w:left w:val="none" w:sz="0" w:space="0" w:color="auto"/>
        <w:bottom w:val="none" w:sz="0" w:space="0" w:color="auto"/>
        <w:right w:val="none" w:sz="0" w:space="0" w:color="auto"/>
      </w:divBdr>
    </w:div>
    <w:div w:id="1412894356">
      <w:bodyDiv w:val="1"/>
      <w:marLeft w:val="0"/>
      <w:marRight w:val="0"/>
      <w:marTop w:val="0"/>
      <w:marBottom w:val="0"/>
      <w:divBdr>
        <w:top w:val="none" w:sz="0" w:space="0" w:color="auto"/>
        <w:left w:val="none" w:sz="0" w:space="0" w:color="auto"/>
        <w:bottom w:val="none" w:sz="0" w:space="0" w:color="auto"/>
        <w:right w:val="none" w:sz="0" w:space="0" w:color="auto"/>
      </w:divBdr>
    </w:div>
    <w:div w:id="1448308879">
      <w:bodyDiv w:val="1"/>
      <w:marLeft w:val="0"/>
      <w:marRight w:val="0"/>
      <w:marTop w:val="0"/>
      <w:marBottom w:val="0"/>
      <w:divBdr>
        <w:top w:val="none" w:sz="0" w:space="0" w:color="auto"/>
        <w:left w:val="none" w:sz="0" w:space="0" w:color="auto"/>
        <w:bottom w:val="none" w:sz="0" w:space="0" w:color="auto"/>
        <w:right w:val="none" w:sz="0" w:space="0" w:color="auto"/>
      </w:divBdr>
    </w:div>
    <w:div w:id="1474907391">
      <w:bodyDiv w:val="1"/>
      <w:marLeft w:val="0"/>
      <w:marRight w:val="0"/>
      <w:marTop w:val="0"/>
      <w:marBottom w:val="0"/>
      <w:divBdr>
        <w:top w:val="none" w:sz="0" w:space="0" w:color="auto"/>
        <w:left w:val="none" w:sz="0" w:space="0" w:color="auto"/>
        <w:bottom w:val="none" w:sz="0" w:space="0" w:color="auto"/>
        <w:right w:val="none" w:sz="0" w:space="0" w:color="auto"/>
      </w:divBdr>
    </w:div>
    <w:div w:id="1485320431">
      <w:bodyDiv w:val="1"/>
      <w:marLeft w:val="0"/>
      <w:marRight w:val="0"/>
      <w:marTop w:val="0"/>
      <w:marBottom w:val="0"/>
      <w:divBdr>
        <w:top w:val="none" w:sz="0" w:space="0" w:color="auto"/>
        <w:left w:val="none" w:sz="0" w:space="0" w:color="auto"/>
        <w:bottom w:val="none" w:sz="0" w:space="0" w:color="auto"/>
        <w:right w:val="none" w:sz="0" w:space="0" w:color="auto"/>
      </w:divBdr>
    </w:div>
    <w:div w:id="1497912827">
      <w:bodyDiv w:val="1"/>
      <w:marLeft w:val="0"/>
      <w:marRight w:val="0"/>
      <w:marTop w:val="0"/>
      <w:marBottom w:val="0"/>
      <w:divBdr>
        <w:top w:val="none" w:sz="0" w:space="0" w:color="auto"/>
        <w:left w:val="none" w:sz="0" w:space="0" w:color="auto"/>
        <w:bottom w:val="none" w:sz="0" w:space="0" w:color="auto"/>
        <w:right w:val="none" w:sz="0" w:space="0" w:color="auto"/>
      </w:divBdr>
    </w:div>
    <w:div w:id="1534004751">
      <w:bodyDiv w:val="1"/>
      <w:marLeft w:val="0"/>
      <w:marRight w:val="0"/>
      <w:marTop w:val="0"/>
      <w:marBottom w:val="0"/>
      <w:divBdr>
        <w:top w:val="none" w:sz="0" w:space="0" w:color="auto"/>
        <w:left w:val="none" w:sz="0" w:space="0" w:color="auto"/>
        <w:bottom w:val="none" w:sz="0" w:space="0" w:color="auto"/>
        <w:right w:val="none" w:sz="0" w:space="0" w:color="auto"/>
      </w:divBdr>
    </w:div>
    <w:div w:id="1589576280">
      <w:bodyDiv w:val="1"/>
      <w:marLeft w:val="0"/>
      <w:marRight w:val="0"/>
      <w:marTop w:val="0"/>
      <w:marBottom w:val="0"/>
      <w:divBdr>
        <w:top w:val="none" w:sz="0" w:space="0" w:color="auto"/>
        <w:left w:val="none" w:sz="0" w:space="0" w:color="auto"/>
        <w:bottom w:val="none" w:sz="0" w:space="0" w:color="auto"/>
        <w:right w:val="none" w:sz="0" w:space="0" w:color="auto"/>
      </w:divBdr>
    </w:div>
    <w:div w:id="1627588183">
      <w:bodyDiv w:val="1"/>
      <w:marLeft w:val="0"/>
      <w:marRight w:val="0"/>
      <w:marTop w:val="0"/>
      <w:marBottom w:val="0"/>
      <w:divBdr>
        <w:top w:val="none" w:sz="0" w:space="0" w:color="auto"/>
        <w:left w:val="none" w:sz="0" w:space="0" w:color="auto"/>
        <w:bottom w:val="none" w:sz="0" w:space="0" w:color="auto"/>
        <w:right w:val="none" w:sz="0" w:space="0" w:color="auto"/>
      </w:divBdr>
    </w:div>
    <w:div w:id="1628047888">
      <w:bodyDiv w:val="1"/>
      <w:marLeft w:val="0"/>
      <w:marRight w:val="0"/>
      <w:marTop w:val="0"/>
      <w:marBottom w:val="0"/>
      <w:divBdr>
        <w:top w:val="none" w:sz="0" w:space="0" w:color="auto"/>
        <w:left w:val="none" w:sz="0" w:space="0" w:color="auto"/>
        <w:bottom w:val="none" w:sz="0" w:space="0" w:color="auto"/>
        <w:right w:val="none" w:sz="0" w:space="0" w:color="auto"/>
      </w:divBdr>
    </w:div>
    <w:div w:id="1749226989">
      <w:bodyDiv w:val="1"/>
      <w:marLeft w:val="0"/>
      <w:marRight w:val="0"/>
      <w:marTop w:val="0"/>
      <w:marBottom w:val="0"/>
      <w:divBdr>
        <w:top w:val="none" w:sz="0" w:space="0" w:color="auto"/>
        <w:left w:val="none" w:sz="0" w:space="0" w:color="auto"/>
        <w:bottom w:val="none" w:sz="0" w:space="0" w:color="auto"/>
        <w:right w:val="none" w:sz="0" w:space="0" w:color="auto"/>
      </w:divBdr>
    </w:div>
    <w:div w:id="1801536033">
      <w:bodyDiv w:val="1"/>
      <w:marLeft w:val="0"/>
      <w:marRight w:val="0"/>
      <w:marTop w:val="0"/>
      <w:marBottom w:val="0"/>
      <w:divBdr>
        <w:top w:val="none" w:sz="0" w:space="0" w:color="auto"/>
        <w:left w:val="none" w:sz="0" w:space="0" w:color="auto"/>
        <w:bottom w:val="none" w:sz="0" w:space="0" w:color="auto"/>
        <w:right w:val="none" w:sz="0" w:space="0" w:color="auto"/>
      </w:divBdr>
    </w:div>
    <w:div w:id="1855261352">
      <w:bodyDiv w:val="1"/>
      <w:marLeft w:val="0"/>
      <w:marRight w:val="0"/>
      <w:marTop w:val="0"/>
      <w:marBottom w:val="0"/>
      <w:divBdr>
        <w:top w:val="none" w:sz="0" w:space="0" w:color="auto"/>
        <w:left w:val="none" w:sz="0" w:space="0" w:color="auto"/>
        <w:bottom w:val="none" w:sz="0" w:space="0" w:color="auto"/>
        <w:right w:val="none" w:sz="0" w:space="0" w:color="auto"/>
      </w:divBdr>
    </w:div>
    <w:div w:id="1881934274">
      <w:bodyDiv w:val="1"/>
      <w:marLeft w:val="0"/>
      <w:marRight w:val="0"/>
      <w:marTop w:val="0"/>
      <w:marBottom w:val="0"/>
      <w:divBdr>
        <w:top w:val="none" w:sz="0" w:space="0" w:color="auto"/>
        <w:left w:val="none" w:sz="0" w:space="0" w:color="auto"/>
        <w:bottom w:val="none" w:sz="0" w:space="0" w:color="auto"/>
        <w:right w:val="none" w:sz="0" w:space="0" w:color="auto"/>
      </w:divBdr>
    </w:div>
    <w:div w:id="2131169830">
      <w:bodyDiv w:val="1"/>
      <w:marLeft w:val="0"/>
      <w:marRight w:val="0"/>
      <w:marTop w:val="0"/>
      <w:marBottom w:val="0"/>
      <w:divBdr>
        <w:top w:val="none" w:sz="0" w:space="0" w:color="auto"/>
        <w:left w:val="none" w:sz="0" w:space="0" w:color="auto"/>
        <w:bottom w:val="none" w:sz="0" w:space="0" w:color="auto"/>
        <w:right w:val="none" w:sz="0" w:space="0" w:color="auto"/>
      </w:divBdr>
    </w:div>
    <w:div w:id="21435002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F9959E5-2E6B-4868-A7C7-B52370C969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1597</Words>
  <Characters>9104</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Workforce Development Meetings</vt:lpstr>
    </vt:vector>
  </TitlesOfParts>
  <Company>Bellevue Community College</Company>
  <LinksUpToDate>false</LinksUpToDate>
  <CharactersWithSpaces>10680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Workforce Development Meetings</dc:title>
  <dc:creator>efisher</dc:creator>
  <cp:lastModifiedBy>Heather Neikirk</cp:lastModifiedBy>
  <cp:revision>2</cp:revision>
  <cp:lastPrinted>2012-12-18T20:58:00Z</cp:lastPrinted>
  <dcterms:created xsi:type="dcterms:W3CDTF">2014-04-03T23:23:00Z</dcterms:created>
  <dcterms:modified xsi:type="dcterms:W3CDTF">2014-04-03T23:23:00Z</dcterms:modified>
</cp:coreProperties>
</file>